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1EADA" w14:textId="15ABE67E" w:rsidR="001523A3" w:rsidRPr="006D5E2D" w:rsidRDefault="001523A3" w:rsidP="001523A3">
      <w:pPr>
        <w:pStyle w:val="Default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DICHIARAZIONI INTEGRATIVE AL DGUE </w:t>
      </w:r>
    </w:p>
    <w:p w14:paraId="5F5B8A1B" w14:textId="77777777" w:rsidR="001523A3" w:rsidRPr="00D25087" w:rsidRDefault="001523A3" w:rsidP="001523A3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spacing w:before="120"/>
        <w:ind w:left="360"/>
        <w:jc w:val="both"/>
        <w:rPr>
          <w:rFonts w:ascii="Arial" w:hAnsi="Arial" w:cs="Arial"/>
          <w:b/>
          <w:i/>
          <w:sz w:val="20"/>
        </w:rPr>
      </w:pPr>
      <w:r w:rsidRPr="00D25087">
        <w:rPr>
          <w:rFonts w:ascii="Arial" w:hAnsi="Arial" w:cs="Arial"/>
          <w:b/>
          <w:i/>
          <w:sz w:val="20"/>
          <w:u w:val="single"/>
        </w:rPr>
        <w:t>NOTA BENE</w:t>
      </w:r>
      <w:r w:rsidRPr="00D25087">
        <w:rPr>
          <w:rFonts w:ascii="Arial" w:hAnsi="Arial" w:cs="Arial"/>
          <w:b/>
          <w:i/>
          <w:sz w:val="20"/>
        </w:rPr>
        <w:t>:</w:t>
      </w:r>
    </w:p>
    <w:p w14:paraId="55CE10A3" w14:textId="77777777" w:rsidR="001523A3" w:rsidRPr="00D25087" w:rsidRDefault="001523A3" w:rsidP="001523A3">
      <w:pPr>
        <w:pStyle w:val="Paragrafoelenco"/>
        <w:numPr>
          <w:ilvl w:val="0"/>
          <w:numId w:val="2"/>
        </w:num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spacing w:before="120"/>
        <w:contextualSpacing w:val="0"/>
        <w:jc w:val="both"/>
        <w:rPr>
          <w:rFonts w:ascii="Arial" w:hAnsi="Arial" w:cs="Arial"/>
          <w:b/>
          <w:i/>
          <w:sz w:val="20"/>
        </w:rPr>
      </w:pPr>
      <w:r w:rsidRPr="00D25087">
        <w:rPr>
          <w:rFonts w:ascii="Arial" w:hAnsi="Arial" w:cs="Arial"/>
          <w:b/>
          <w:i/>
          <w:sz w:val="20"/>
        </w:rPr>
        <w:t xml:space="preserve">Per i punti di dichiarazione che non prevedono compilazione, </w:t>
      </w:r>
      <w:r w:rsidRPr="002C72B9">
        <w:rPr>
          <w:rFonts w:ascii="Arial" w:hAnsi="Arial" w:cs="Arial"/>
          <w:b/>
          <w:i/>
          <w:sz w:val="20"/>
          <w:u w:val="single"/>
        </w:rPr>
        <w:t>apporre comunque la spunta</w:t>
      </w:r>
      <w:r w:rsidRPr="00D25087">
        <w:rPr>
          <w:rFonts w:ascii="Arial" w:hAnsi="Arial" w:cs="Arial"/>
          <w:b/>
          <w:i/>
          <w:sz w:val="20"/>
        </w:rPr>
        <w:t xml:space="preserve"> nel relativo riquadro per attestazione della condizione.</w:t>
      </w:r>
    </w:p>
    <w:p w14:paraId="5D612D75" w14:textId="77777777" w:rsidR="001523A3" w:rsidRPr="00D25087" w:rsidRDefault="001523A3" w:rsidP="001523A3">
      <w:pPr>
        <w:pStyle w:val="Paragrafoelenco"/>
        <w:numPr>
          <w:ilvl w:val="0"/>
          <w:numId w:val="2"/>
        </w:num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spacing w:before="120"/>
        <w:contextualSpacing w:val="0"/>
        <w:jc w:val="both"/>
        <w:rPr>
          <w:rFonts w:ascii="Arial" w:hAnsi="Arial" w:cs="Arial"/>
          <w:b/>
          <w:i/>
          <w:sz w:val="20"/>
        </w:rPr>
      </w:pPr>
      <w:r w:rsidRPr="00D25087">
        <w:rPr>
          <w:rFonts w:ascii="Arial" w:hAnsi="Arial" w:cs="Arial"/>
          <w:b/>
          <w:i/>
          <w:sz w:val="20"/>
        </w:rPr>
        <w:t>Per i punti di dichiarazione che prevedono alternative, dovrà essere spuntato il riquadro/pallino in corrispondenza della circostanza che sussiste.</w:t>
      </w:r>
    </w:p>
    <w:p w14:paraId="7419BF16" w14:textId="77777777" w:rsidR="001523A3" w:rsidRPr="00D25087" w:rsidRDefault="001523A3" w:rsidP="001523A3">
      <w:pPr>
        <w:pStyle w:val="Paragrafoelenco"/>
        <w:numPr>
          <w:ilvl w:val="0"/>
          <w:numId w:val="2"/>
        </w:num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spacing w:before="120"/>
        <w:contextualSpacing w:val="0"/>
        <w:jc w:val="both"/>
        <w:rPr>
          <w:rFonts w:ascii="Arial" w:hAnsi="Arial" w:cs="Arial"/>
          <w:b/>
          <w:i/>
          <w:sz w:val="20"/>
        </w:rPr>
      </w:pPr>
      <w:r w:rsidRPr="00D25087">
        <w:rPr>
          <w:rFonts w:ascii="Arial" w:hAnsi="Arial" w:cs="Arial"/>
          <w:b/>
          <w:i/>
          <w:sz w:val="20"/>
        </w:rPr>
        <w:t>Qualora gli spazi da compilare non siano sufficienti, il dichiarante dovrà adeguare la propria dichiarazione in modo da ricomprendere tutti i dati che è necessario dichiarare.</w:t>
      </w:r>
    </w:p>
    <w:p w14:paraId="1AC4AA2D" w14:textId="77777777" w:rsidR="001523A3" w:rsidRPr="00D25087" w:rsidRDefault="001523A3" w:rsidP="001523A3">
      <w:pPr>
        <w:pStyle w:val="Paragrafoelenco"/>
        <w:numPr>
          <w:ilvl w:val="0"/>
          <w:numId w:val="2"/>
        </w:num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spacing w:before="120"/>
        <w:contextualSpacing w:val="0"/>
        <w:jc w:val="both"/>
        <w:rPr>
          <w:rFonts w:ascii="Arial" w:hAnsi="Arial" w:cs="Arial"/>
          <w:b/>
          <w:i/>
          <w:sz w:val="20"/>
        </w:rPr>
      </w:pPr>
      <w:r w:rsidRPr="00D25087">
        <w:rPr>
          <w:rFonts w:ascii="Arial" w:hAnsi="Arial" w:cs="Arial"/>
          <w:b/>
          <w:i/>
          <w:sz w:val="20"/>
        </w:rPr>
        <w:t>Qualora le opzioni indicate nel presente modulo non dovessero ricomprendere una situazione riferibile al dichiarante, è onere di quest’ultimo adeguare la propria dichiarazione in modo che risponda in tutto agli obblighi imposti ai concorrenti dall’art. 80 del D.Lgs. n. 50/2016 e ss.mm.ii..</w:t>
      </w:r>
    </w:p>
    <w:p w14:paraId="05C14B81" w14:textId="77777777" w:rsidR="001523A3" w:rsidRPr="00D25087" w:rsidRDefault="001523A3" w:rsidP="001523A3">
      <w:pPr>
        <w:pStyle w:val="Paragrafoelenco"/>
        <w:numPr>
          <w:ilvl w:val="0"/>
          <w:numId w:val="2"/>
        </w:num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spacing w:before="120"/>
        <w:contextualSpacing w:val="0"/>
        <w:jc w:val="both"/>
        <w:rPr>
          <w:rFonts w:ascii="Arial" w:hAnsi="Arial" w:cs="Arial"/>
          <w:b/>
          <w:i/>
          <w:sz w:val="20"/>
        </w:rPr>
      </w:pPr>
      <w:r w:rsidRPr="00D25087">
        <w:rPr>
          <w:rFonts w:ascii="Arial" w:hAnsi="Arial" w:cs="Arial"/>
          <w:b/>
          <w:i/>
          <w:sz w:val="20"/>
        </w:rPr>
        <w:t xml:space="preserve">Il presente modulo dovrà essere </w:t>
      </w:r>
      <w:r w:rsidRPr="00D25087">
        <w:rPr>
          <w:rFonts w:ascii="Arial" w:hAnsi="Arial" w:cs="Arial"/>
          <w:b/>
          <w:i/>
          <w:sz w:val="20"/>
          <w:u w:val="single"/>
        </w:rPr>
        <w:t xml:space="preserve">sottoscritto </w:t>
      </w:r>
      <w:r w:rsidRPr="00D25087">
        <w:rPr>
          <w:rFonts w:ascii="Arial" w:hAnsi="Arial" w:cs="Arial"/>
          <w:b/>
          <w:i/>
          <w:sz w:val="20"/>
        </w:rPr>
        <w:t xml:space="preserve">dal Legale Rappresentante o Procuratore del concorrente. </w:t>
      </w:r>
    </w:p>
    <w:p w14:paraId="637A4E75" w14:textId="77777777" w:rsidR="001523A3" w:rsidRPr="00D25087" w:rsidRDefault="001523A3" w:rsidP="001523A3">
      <w:pPr>
        <w:pStyle w:val="Paragrafoelenco"/>
        <w:numPr>
          <w:ilvl w:val="0"/>
          <w:numId w:val="2"/>
        </w:num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spacing w:before="120"/>
        <w:contextualSpacing w:val="0"/>
        <w:jc w:val="both"/>
        <w:rPr>
          <w:rFonts w:ascii="Arial" w:hAnsi="Arial" w:cs="Arial"/>
          <w:b/>
          <w:i/>
          <w:sz w:val="20"/>
        </w:rPr>
      </w:pPr>
      <w:r w:rsidRPr="00D25087">
        <w:rPr>
          <w:rFonts w:ascii="Arial" w:hAnsi="Arial" w:cs="Arial"/>
          <w:b/>
          <w:i/>
          <w:sz w:val="20"/>
        </w:rPr>
        <w:t>In caso di Raggruppamenti Temporanei di concorrenti (R.T.I.), costituendi o costituiti, il presente modulo dovrà essere compilato e sottoscritto da ciascun Operatore economico costituente il raggruppamento.</w:t>
      </w:r>
    </w:p>
    <w:p w14:paraId="6620B9FD" w14:textId="77777777" w:rsidR="001523A3" w:rsidRPr="00D25087" w:rsidRDefault="001523A3" w:rsidP="001523A3">
      <w:pPr>
        <w:pStyle w:val="Paragrafoelenco"/>
        <w:numPr>
          <w:ilvl w:val="0"/>
          <w:numId w:val="2"/>
        </w:num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spacing w:before="120"/>
        <w:contextualSpacing w:val="0"/>
        <w:jc w:val="both"/>
        <w:rPr>
          <w:rFonts w:ascii="Arial" w:hAnsi="Arial" w:cs="Arial"/>
          <w:b/>
          <w:i/>
          <w:sz w:val="20"/>
        </w:rPr>
      </w:pPr>
      <w:r w:rsidRPr="00D25087">
        <w:rPr>
          <w:rFonts w:ascii="Arial" w:hAnsi="Arial" w:cs="Arial"/>
          <w:b/>
          <w:i/>
          <w:sz w:val="20"/>
        </w:rPr>
        <w:t xml:space="preserve">In caso di Consorzi ex art. 45, comma 2, lettere b), c) ed e) del D.Lgs. n. 50/2016 </w:t>
      </w:r>
      <w:r w:rsidRPr="00D25087">
        <w:rPr>
          <w:rFonts w:ascii="Arial" w:hAnsi="Arial" w:cs="Arial"/>
          <w:b/>
          <w:sz w:val="20"/>
        </w:rPr>
        <w:t>e ss.mm.ii.</w:t>
      </w:r>
      <w:r w:rsidRPr="00D25087">
        <w:rPr>
          <w:rFonts w:ascii="Arial" w:hAnsi="Arial" w:cs="Arial"/>
          <w:b/>
          <w:i/>
          <w:sz w:val="20"/>
        </w:rPr>
        <w:t>, il presente modulo dovrà essere compilato e sottoscritto dal Consorzio stesso nonché da ciascuna delle Imprese consorziate indicate per l’esecuzione dell’appalto.</w:t>
      </w:r>
    </w:p>
    <w:p w14:paraId="108C16CC" w14:textId="77777777" w:rsidR="001523A3" w:rsidRPr="00D25087" w:rsidRDefault="001523A3" w:rsidP="001523A3">
      <w:pPr>
        <w:pStyle w:val="Paragrafoelenco"/>
        <w:numPr>
          <w:ilvl w:val="0"/>
          <w:numId w:val="2"/>
        </w:num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spacing w:before="120"/>
        <w:contextualSpacing w:val="0"/>
        <w:jc w:val="both"/>
        <w:rPr>
          <w:rFonts w:ascii="Arial" w:hAnsi="Arial" w:cs="Arial"/>
          <w:b/>
          <w:i/>
          <w:sz w:val="20"/>
        </w:rPr>
      </w:pPr>
      <w:r w:rsidRPr="00D25087">
        <w:rPr>
          <w:rFonts w:ascii="Arial" w:hAnsi="Arial" w:cs="Arial"/>
          <w:b/>
          <w:i/>
          <w:sz w:val="20"/>
        </w:rPr>
        <w:t xml:space="preserve">Al presente modulo, inoltre, occorre allegare, in caso di dichiarazioni rese da un procuratore, copia scannerizzata della relativa procura. </w:t>
      </w:r>
    </w:p>
    <w:p w14:paraId="69535B8F" w14:textId="77777777" w:rsidR="001523A3" w:rsidRPr="00EC5560" w:rsidRDefault="001523A3" w:rsidP="001523A3">
      <w:pPr>
        <w:spacing w:before="240"/>
        <w:ind w:left="6379" w:right="-567"/>
        <w:rPr>
          <w:rFonts w:ascii="Arial" w:hAnsi="Arial" w:cs="Arial"/>
          <w:sz w:val="21"/>
          <w:szCs w:val="21"/>
        </w:rPr>
      </w:pPr>
      <w:bookmarkStart w:id="0" w:name="_Hlk27137733"/>
      <w:r w:rsidRPr="00EC5560">
        <w:rPr>
          <w:rFonts w:ascii="Arial" w:hAnsi="Arial" w:cs="Arial"/>
          <w:sz w:val="21"/>
          <w:szCs w:val="21"/>
        </w:rPr>
        <w:t>Spett.le</w:t>
      </w:r>
    </w:p>
    <w:p w14:paraId="3DEC79C8" w14:textId="77777777" w:rsidR="001523A3" w:rsidRPr="00EC5560" w:rsidRDefault="001523A3" w:rsidP="001523A3">
      <w:pPr>
        <w:ind w:left="6379" w:right="-568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Marche Multiservizi S.p.A.</w:t>
      </w:r>
    </w:p>
    <w:p w14:paraId="3408B8A9" w14:textId="77777777" w:rsidR="001523A3" w:rsidRPr="007333E0" w:rsidRDefault="001523A3" w:rsidP="001523A3">
      <w:pPr>
        <w:ind w:left="6379" w:right="-568"/>
        <w:rPr>
          <w:rFonts w:ascii="Arial" w:hAnsi="Arial" w:cs="Arial"/>
          <w:sz w:val="21"/>
          <w:szCs w:val="21"/>
        </w:rPr>
      </w:pPr>
      <w:r w:rsidRPr="007333E0">
        <w:rPr>
          <w:rFonts w:ascii="Arial" w:hAnsi="Arial" w:cs="Arial"/>
          <w:sz w:val="21"/>
          <w:szCs w:val="21"/>
        </w:rPr>
        <w:t>Via</w:t>
      </w:r>
      <w:r>
        <w:rPr>
          <w:rFonts w:ascii="Arial" w:hAnsi="Arial" w:cs="Arial"/>
          <w:sz w:val="21"/>
          <w:szCs w:val="21"/>
        </w:rPr>
        <w:t xml:space="preserve"> dei Canonici</w:t>
      </w:r>
      <w:r w:rsidRPr="007333E0">
        <w:rPr>
          <w:rFonts w:ascii="Arial" w:hAnsi="Arial" w:cs="Arial"/>
          <w:sz w:val="21"/>
          <w:szCs w:val="21"/>
        </w:rPr>
        <w:t xml:space="preserve"> n. </w:t>
      </w:r>
      <w:r>
        <w:rPr>
          <w:rFonts w:ascii="Arial" w:hAnsi="Arial" w:cs="Arial"/>
          <w:sz w:val="21"/>
          <w:szCs w:val="21"/>
        </w:rPr>
        <w:t>14</w:t>
      </w:r>
      <w:r w:rsidRPr="007333E0">
        <w:rPr>
          <w:rFonts w:ascii="Arial" w:hAnsi="Arial" w:cs="Arial"/>
          <w:sz w:val="21"/>
          <w:szCs w:val="21"/>
        </w:rPr>
        <w:t>4</w:t>
      </w:r>
    </w:p>
    <w:p w14:paraId="4DA0FE6A" w14:textId="77777777" w:rsidR="001523A3" w:rsidRPr="007333E0" w:rsidRDefault="001523A3" w:rsidP="001523A3">
      <w:pPr>
        <w:pStyle w:val="Default"/>
        <w:ind w:left="6379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61122</w:t>
      </w:r>
      <w:r w:rsidRPr="007333E0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PESARO</w:t>
      </w:r>
    </w:p>
    <w:p w14:paraId="344D0C3D" w14:textId="77777777" w:rsidR="001523A3" w:rsidRPr="00342BCC" w:rsidRDefault="001523A3" w:rsidP="001523A3">
      <w:pPr>
        <w:spacing w:before="360"/>
        <w:jc w:val="both"/>
        <w:rPr>
          <w:rFonts w:ascii="Arial" w:eastAsiaTheme="minorHAnsi" w:hAnsi="Arial" w:cs="Arial"/>
          <w:b/>
          <w:bCs/>
          <w:sz w:val="21"/>
          <w:szCs w:val="21"/>
          <w:u w:val="single"/>
          <w:lang w:eastAsia="en-US"/>
        </w:rPr>
      </w:pPr>
      <w:r w:rsidRPr="00342BCC">
        <w:rPr>
          <w:rFonts w:ascii="Arial" w:eastAsiaTheme="minorHAnsi" w:hAnsi="Arial" w:cs="Arial"/>
          <w:b/>
          <w:bCs/>
          <w:sz w:val="21"/>
          <w:szCs w:val="21"/>
          <w:u w:val="single"/>
          <w:lang w:eastAsia="en-US"/>
        </w:rPr>
        <w:t>OGGETTO</w:t>
      </w:r>
      <w:r w:rsidRPr="00342BCC">
        <w:rPr>
          <w:rFonts w:ascii="Arial" w:eastAsiaTheme="minorHAnsi" w:hAnsi="Arial" w:cs="Arial"/>
          <w:b/>
          <w:bCs/>
          <w:sz w:val="21"/>
          <w:szCs w:val="21"/>
          <w:lang w:eastAsia="en-US"/>
        </w:rPr>
        <w:t>: …………………………………</w:t>
      </w:r>
    </w:p>
    <w:p w14:paraId="0ADB50F0" w14:textId="77777777" w:rsidR="001523A3" w:rsidRPr="00C9385D" w:rsidRDefault="001523A3" w:rsidP="001523A3">
      <w:pPr>
        <w:spacing w:before="240"/>
        <w:jc w:val="center"/>
        <w:rPr>
          <w:rFonts w:ascii="Arial" w:hAnsi="Arial" w:cs="Arial"/>
          <w:b/>
          <w:sz w:val="21"/>
          <w:szCs w:val="21"/>
        </w:rPr>
      </w:pPr>
      <w:bookmarkStart w:id="1" w:name="_Hlk135730866"/>
      <w:r w:rsidRPr="00342BCC">
        <w:rPr>
          <w:rFonts w:ascii="Arial" w:hAnsi="Arial" w:cs="Arial"/>
          <w:b/>
          <w:sz w:val="21"/>
          <w:szCs w:val="21"/>
          <w:u w:val="single"/>
        </w:rPr>
        <w:t>CIG n. XXXXXXXXXX</w:t>
      </w:r>
    </w:p>
    <w:bookmarkEnd w:id="1"/>
    <w:p w14:paraId="1ABCB353" w14:textId="77777777" w:rsidR="001523A3" w:rsidRPr="00900A47" w:rsidRDefault="001523A3" w:rsidP="001523A3"/>
    <w:bookmarkEnd w:id="0"/>
    <w:p w14:paraId="54382A1A" w14:textId="77777777" w:rsidR="001523A3" w:rsidRPr="00100E38" w:rsidRDefault="001523A3" w:rsidP="001523A3">
      <w:pPr>
        <w:pStyle w:val="Default"/>
        <w:rPr>
          <w:rFonts w:ascii="Arial" w:hAnsi="Arial" w:cs="Arial"/>
          <w:sz w:val="21"/>
          <w:szCs w:val="21"/>
        </w:rPr>
      </w:pPr>
    </w:p>
    <w:p w14:paraId="09B41512" w14:textId="77777777" w:rsidR="001523A3" w:rsidRPr="0012759A" w:rsidRDefault="001523A3" w:rsidP="001523A3">
      <w:pPr>
        <w:spacing w:line="360" w:lineRule="auto"/>
        <w:ind w:right="-1"/>
        <w:jc w:val="both"/>
        <w:rPr>
          <w:rFonts w:ascii="Arial" w:hAnsi="Arial" w:cs="Arial"/>
          <w:b/>
          <w:i/>
          <w:sz w:val="21"/>
          <w:szCs w:val="21"/>
        </w:rPr>
      </w:pPr>
      <w:r w:rsidRPr="00100E38">
        <w:rPr>
          <w:rFonts w:ascii="Arial" w:hAnsi="Arial" w:cs="Arial"/>
          <w:b/>
          <w:i/>
          <w:sz w:val="21"/>
          <w:szCs w:val="21"/>
        </w:rPr>
        <w:t xml:space="preserve">Il sottoscritto </w:t>
      </w:r>
      <w:r w:rsidRPr="00AC03EC">
        <w:rPr>
          <w:rFonts w:ascii="Arial" w:hAnsi="Arial" w:cs="Arial"/>
          <w:b/>
          <w:i/>
          <w:color w:val="BFBFBF" w:themeColor="background1" w:themeShade="BF"/>
          <w:sz w:val="21"/>
          <w:szCs w:val="21"/>
        </w:rPr>
        <w:t xml:space="preserve">___________________________________ </w:t>
      </w:r>
      <w:r w:rsidRPr="00100E38">
        <w:rPr>
          <w:rFonts w:ascii="Arial" w:hAnsi="Arial" w:cs="Arial"/>
          <w:b/>
          <w:i/>
          <w:sz w:val="21"/>
          <w:szCs w:val="21"/>
        </w:rPr>
        <w:t xml:space="preserve">nato a </w:t>
      </w:r>
      <w:r w:rsidRPr="00AC03EC">
        <w:rPr>
          <w:rFonts w:ascii="Arial" w:hAnsi="Arial" w:cs="Arial"/>
          <w:b/>
          <w:i/>
          <w:color w:val="BFBFBF" w:themeColor="background1" w:themeShade="BF"/>
          <w:sz w:val="21"/>
          <w:szCs w:val="21"/>
        </w:rPr>
        <w:t xml:space="preserve">________________________ </w:t>
      </w:r>
      <w:r w:rsidRPr="00100E38">
        <w:rPr>
          <w:rFonts w:ascii="Arial" w:hAnsi="Arial" w:cs="Arial"/>
          <w:b/>
          <w:i/>
          <w:sz w:val="21"/>
          <w:szCs w:val="21"/>
        </w:rPr>
        <w:t xml:space="preserve">il </w:t>
      </w:r>
      <w:r w:rsidRPr="00AC03EC">
        <w:rPr>
          <w:rFonts w:ascii="Arial" w:hAnsi="Arial" w:cs="Arial"/>
          <w:b/>
          <w:i/>
          <w:color w:val="BFBFBF" w:themeColor="background1" w:themeShade="BF"/>
          <w:sz w:val="21"/>
          <w:szCs w:val="21"/>
        </w:rPr>
        <w:t>___/___/______</w:t>
      </w:r>
      <w:r w:rsidRPr="00100E38">
        <w:rPr>
          <w:rFonts w:ascii="Arial" w:hAnsi="Arial" w:cs="Arial"/>
          <w:b/>
          <w:i/>
          <w:sz w:val="21"/>
          <w:szCs w:val="21"/>
        </w:rPr>
        <w:t xml:space="preserve">, codice fiscale </w:t>
      </w:r>
      <w:r w:rsidRPr="00AC03EC">
        <w:rPr>
          <w:rFonts w:ascii="Arial" w:hAnsi="Arial" w:cs="Arial"/>
          <w:b/>
          <w:i/>
          <w:color w:val="BFBFBF" w:themeColor="background1" w:themeShade="BF"/>
          <w:sz w:val="21"/>
          <w:szCs w:val="21"/>
        </w:rPr>
        <w:t xml:space="preserve">__________________________ </w:t>
      </w:r>
      <w:r w:rsidRPr="00100E38">
        <w:rPr>
          <w:rFonts w:ascii="Arial" w:hAnsi="Arial" w:cs="Arial"/>
          <w:b/>
          <w:i/>
          <w:sz w:val="21"/>
          <w:szCs w:val="21"/>
        </w:rPr>
        <w:t>in qualità di legale rapprese</w:t>
      </w:r>
      <w:r>
        <w:rPr>
          <w:rFonts w:ascii="Arial" w:hAnsi="Arial" w:cs="Arial"/>
          <w:b/>
          <w:i/>
          <w:sz w:val="21"/>
          <w:szCs w:val="21"/>
        </w:rPr>
        <w:t>ntante / procuratore dell’Operatore economico</w:t>
      </w:r>
      <w:r w:rsidRPr="00100E38">
        <w:rPr>
          <w:rFonts w:ascii="Arial" w:hAnsi="Arial" w:cs="Arial"/>
          <w:b/>
          <w:i/>
          <w:sz w:val="21"/>
          <w:szCs w:val="21"/>
        </w:rPr>
        <w:t xml:space="preserve"> </w:t>
      </w:r>
      <w:r w:rsidRPr="00AC03EC">
        <w:rPr>
          <w:rFonts w:ascii="Arial" w:hAnsi="Arial" w:cs="Arial"/>
          <w:b/>
          <w:i/>
          <w:color w:val="BFBFBF" w:themeColor="background1" w:themeShade="BF"/>
          <w:sz w:val="21"/>
          <w:szCs w:val="21"/>
        </w:rPr>
        <w:t>_________________________________________</w:t>
      </w:r>
      <w:r>
        <w:rPr>
          <w:rFonts w:ascii="Arial" w:hAnsi="Arial" w:cs="Arial"/>
          <w:b/>
          <w:i/>
          <w:color w:val="BFBFBF" w:themeColor="background1" w:themeShade="BF"/>
          <w:sz w:val="21"/>
          <w:szCs w:val="21"/>
        </w:rPr>
        <w:t>______</w:t>
      </w:r>
      <w:r w:rsidRPr="00AC03EC">
        <w:rPr>
          <w:rFonts w:ascii="Arial" w:hAnsi="Arial" w:cs="Arial"/>
          <w:b/>
          <w:i/>
          <w:color w:val="BFBFBF" w:themeColor="background1" w:themeShade="BF"/>
          <w:sz w:val="21"/>
          <w:szCs w:val="21"/>
        </w:rPr>
        <w:t xml:space="preserve"> </w:t>
      </w:r>
      <w:r w:rsidRPr="00100E38">
        <w:rPr>
          <w:rFonts w:ascii="Arial" w:hAnsi="Arial" w:cs="Arial"/>
          <w:b/>
          <w:i/>
          <w:sz w:val="21"/>
          <w:szCs w:val="21"/>
        </w:rPr>
        <w:t xml:space="preserve">con sede legale in </w:t>
      </w:r>
      <w:r w:rsidRPr="00001C17">
        <w:rPr>
          <w:rFonts w:ascii="Arial" w:hAnsi="Arial" w:cs="Arial"/>
          <w:i/>
          <w:sz w:val="16"/>
          <w:szCs w:val="16"/>
        </w:rPr>
        <w:t>(città)</w:t>
      </w:r>
      <w:r w:rsidRPr="00001C17">
        <w:rPr>
          <w:rFonts w:ascii="Arial" w:hAnsi="Arial" w:cs="Arial"/>
          <w:i/>
          <w:sz w:val="21"/>
          <w:szCs w:val="21"/>
        </w:rPr>
        <w:t xml:space="preserve"> </w:t>
      </w:r>
      <w:r w:rsidRPr="00AC03EC">
        <w:rPr>
          <w:rFonts w:ascii="Arial" w:hAnsi="Arial" w:cs="Arial"/>
          <w:b/>
          <w:i/>
          <w:color w:val="BFBFBF" w:themeColor="background1" w:themeShade="BF"/>
          <w:sz w:val="21"/>
          <w:szCs w:val="21"/>
        </w:rPr>
        <w:t>_____</w:t>
      </w:r>
      <w:r>
        <w:rPr>
          <w:rFonts w:ascii="Arial" w:hAnsi="Arial" w:cs="Arial"/>
          <w:b/>
          <w:i/>
          <w:color w:val="BFBFBF" w:themeColor="background1" w:themeShade="BF"/>
          <w:sz w:val="21"/>
          <w:szCs w:val="21"/>
        </w:rPr>
        <w:t>____________</w:t>
      </w:r>
      <w:r w:rsidRPr="00AC03EC">
        <w:rPr>
          <w:rFonts w:ascii="Arial" w:hAnsi="Arial" w:cs="Arial"/>
          <w:b/>
          <w:i/>
          <w:color w:val="BFBFBF" w:themeColor="background1" w:themeShade="BF"/>
          <w:sz w:val="21"/>
          <w:szCs w:val="21"/>
        </w:rPr>
        <w:t xml:space="preserve">______________, </w:t>
      </w:r>
      <w:r w:rsidRPr="00001C17">
        <w:rPr>
          <w:rFonts w:ascii="Arial" w:hAnsi="Arial" w:cs="Arial"/>
          <w:b/>
          <w:i/>
          <w:sz w:val="21"/>
          <w:szCs w:val="21"/>
        </w:rPr>
        <w:t>prov.</w:t>
      </w:r>
      <w:r>
        <w:rPr>
          <w:rFonts w:ascii="Arial" w:hAnsi="Arial" w:cs="Arial"/>
          <w:b/>
          <w:i/>
          <w:sz w:val="21"/>
          <w:szCs w:val="21"/>
        </w:rPr>
        <w:t xml:space="preserve"> </w:t>
      </w:r>
      <w:r w:rsidRPr="00AC03EC">
        <w:rPr>
          <w:rFonts w:ascii="Arial" w:hAnsi="Arial" w:cs="Arial"/>
          <w:b/>
          <w:i/>
          <w:color w:val="BFBFBF" w:themeColor="background1" w:themeShade="BF"/>
          <w:sz w:val="21"/>
          <w:szCs w:val="21"/>
        </w:rPr>
        <w:t xml:space="preserve">_________, </w:t>
      </w:r>
      <w:r w:rsidRPr="00001C17">
        <w:rPr>
          <w:rFonts w:ascii="Arial" w:hAnsi="Arial" w:cs="Arial"/>
          <w:b/>
          <w:i/>
          <w:sz w:val="21"/>
          <w:szCs w:val="21"/>
        </w:rPr>
        <w:t xml:space="preserve">cap </w:t>
      </w:r>
      <w:r>
        <w:rPr>
          <w:rFonts w:ascii="Arial" w:hAnsi="Arial" w:cs="Arial"/>
          <w:b/>
          <w:i/>
          <w:color w:val="BFBFBF" w:themeColor="background1" w:themeShade="BF"/>
          <w:sz w:val="21"/>
          <w:szCs w:val="21"/>
        </w:rPr>
        <w:t xml:space="preserve">__________ </w:t>
      </w:r>
      <w:r w:rsidRPr="00100E38">
        <w:rPr>
          <w:rFonts w:ascii="Arial" w:hAnsi="Arial" w:cs="Arial"/>
          <w:b/>
          <w:i/>
          <w:sz w:val="21"/>
          <w:szCs w:val="21"/>
        </w:rPr>
        <w:t xml:space="preserve">via </w:t>
      </w:r>
      <w:r w:rsidRPr="00AC03EC">
        <w:rPr>
          <w:rFonts w:ascii="Arial" w:hAnsi="Arial" w:cs="Arial"/>
          <w:b/>
          <w:i/>
          <w:color w:val="BFBFBF" w:themeColor="background1" w:themeShade="BF"/>
          <w:sz w:val="21"/>
          <w:szCs w:val="21"/>
        </w:rPr>
        <w:t>______________________</w:t>
      </w:r>
      <w:r>
        <w:rPr>
          <w:rFonts w:ascii="Arial" w:hAnsi="Arial" w:cs="Arial"/>
          <w:b/>
          <w:i/>
          <w:color w:val="BFBFBF" w:themeColor="background1" w:themeShade="BF"/>
          <w:sz w:val="21"/>
          <w:szCs w:val="21"/>
        </w:rPr>
        <w:t>___________</w:t>
      </w:r>
      <w:r w:rsidRPr="00AC03EC">
        <w:rPr>
          <w:rFonts w:ascii="Arial" w:hAnsi="Arial" w:cs="Arial"/>
          <w:b/>
          <w:i/>
          <w:color w:val="BFBFBF" w:themeColor="background1" w:themeShade="BF"/>
          <w:sz w:val="21"/>
          <w:szCs w:val="21"/>
        </w:rPr>
        <w:t xml:space="preserve">_________, </w:t>
      </w:r>
      <w:r w:rsidRPr="00100E38">
        <w:rPr>
          <w:rFonts w:ascii="Arial" w:hAnsi="Arial" w:cs="Arial"/>
          <w:b/>
          <w:i/>
          <w:sz w:val="21"/>
          <w:szCs w:val="21"/>
        </w:rPr>
        <w:t xml:space="preserve">n. </w:t>
      </w:r>
      <w:r w:rsidRPr="00AC03EC">
        <w:rPr>
          <w:rFonts w:ascii="Arial" w:hAnsi="Arial" w:cs="Arial"/>
          <w:b/>
          <w:i/>
          <w:color w:val="BFBFBF" w:themeColor="background1" w:themeShade="BF"/>
          <w:sz w:val="21"/>
          <w:szCs w:val="21"/>
        </w:rPr>
        <w:t xml:space="preserve">______ </w:t>
      </w:r>
      <w:r w:rsidRPr="00100E38">
        <w:rPr>
          <w:rFonts w:ascii="Arial" w:hAnsi="Arial" w:cs="Arial"/>
          <w:b/>
          <w:i/>
          <w:sz w:val="21"/>
          <w:szCs w:val="21"/>
        </w:rPr>
        <w:t xml:space="preserve">C.F. </w:t>
      </w:r>
      <w:r w:rsidRPr="00AC03EC">
        <w:rPr>
          <w:rFonts w:ascii="Arial" w:hAnsi="Arial" w:cs="Arial"/>
          <w:b/>
          <w:i/>
          <w:color w:val="BFBFBF" w:themeColor="background1" w:themeShade="BF"/>
          <w:sz w:val="21"/>
          <w:szCs w:val="21"/>
        </w:rPr>
        <w:t xml:space="preserve">________________________ </w:t>
      </w:r>
      <w:r w:rsidRPr="00100E38">
        <w:rPr>
          <w:rFonts w:ascii="Arial" w:hAnsi="Arial" w:cs="Arial"/>
          <w:b/>
          <w:i/>
          <w:sz w:val="21"/>
          <w:szCs w:val="21"/>
        </w:rPr>
        <w:t xml:space="preserve">partita IVA </w:t>
      </w:r>
      <w:r w:rsidRPr="00AC03EC">
        <w:rPr>
          <w:rFonts w:ascii="Arial" w:hAnsi="Arial" w:cs="Arial"/>
          <w:b/>
          <w:i/>
          <w:color w:val="BFBFBF" w:themeColor="background1" w:themeShade="BF"/>
          <w:sz w:val="21"/>
          <w:szCs w:val="21"/>
        </w:rPr>
        <w:t>_______</w:t>
      </w:r>
      <w:r>
        <w:rPr>
          <w:rFonts w:ascii="Arial" w:hAnsi="Arial" w:cs="Arial"/>
          <w:b/>
          <w:i/>
          <w:color w:val="BFBFBF" w:themeColor="background1" w:themeShade="BF"/>
          <w:sz w:val="21"/>
          <w:szCs w:val="21"/>
        </w:rPr>
        <w:t>___</w:t>
      </w:r>
      <w:r w:rsidRPr="00AC03EC">
        <w:rPr>
          <w:rFonts w:ascii="Arial" w:hAnsi="Arial" w:cs="Arial"/>
          <w:b/>
          <w:i/>
          <w:color w:val="BFBFBF" w:themeColor="background1" w:themeShade="BF"/>
          <w:sz w:val="21"/>
          <w:szCs w:val="21"/>
        </w:rPr>
        <w:t xml:space="preserve">______________ </w:t>
      </w:r>
    </w:p>
    <w:p w14:paraId="5C98FD0C" w14:textId="77777777" w:rsidR="001523A3" w:rsidRDefault="001523A3" w:rsidP="001523A3">
      <w:pPr>
        <w:spacing w:line="360" w:lineRule="auto"/>
        <w:ind w:right="-1"/>
        <w:jc w:val="both"/>
        <w:rPr>
          <w:sz w:val="22"/>
          <w:szCs w:val="22"/>
        </w:rPr>
      </w:pPr>
      <w:r w:rsidRPr="00647BD9">
        <w:rPr>
          <w:rFonts w:ascii="Arial" w:hAnsi="Arial" w:cs="Arial"/>
          <w:i/>
          <w:sz w:val="21"/>
          <w:szCs w:val="21"/>
        </w:rPr>
        <w:t>assumendo piena responsabilità, ai sensi e per gli effetti di cui agli artt. 46 e 47 del D.P.R. n. 445/2000,</w:t>
      </w:r>
      <w:r>
        <w:rPr>
          <w:sz w:val="22"/>
          <w:szCs w:val="22"/>
        </w:rPr>
        <w:t xml:space="preserve"> </w:t>
      </w:r>
      <w:r w:rsidRPr="00647BD9">
        <w:rPr>
          <w:rFonts w:ascii="Arial" w:hAnsi="Arial" w:cs="Arial"/>
          <w:i/>
          <w:sz w:val="21"/>
          <w:szCs w:val="21"/>
        </w:rPr>
        <w:t xml:space="preserve">e </w:t>
      </w:r>
      <w:r w:rsidRPr="000E508F">
        <w:rPr>
          <w:rFonts w:ascii="Arial" w:hAnsi="Arial" w:cs="Arial"/>
          <w:i/>
          <w:sz w:val="21"/>
          <w:szCs w:val="21"/>
        </w:rPr>
        <w:t xml:space="preserve">consapevole delle sanzioni penali previste dall’art. 76 </w:t>
      </w:r>
      <w:r>
        <w:rPr>
          <w:rFonts w:ascii="Arial" w:hAnsi="Arial" w:cs="Arial"/>
          <w:i/>
          <w:sz w:val="21"/>
          <w:szCs w:val="21"/>
        </w:rPr>
        <w:t>del D.P.R. n.</w:t>
      </w:r>
      <w:r w:rsidRPr="000E508F">
        <w:rPr>
          <w:rFonts w:ascii="Arial" w:hAnsi="Arial" w:cs="Arial"/>
          <w:i/>
          <w:sz w:val="21"/>
          <w:szCs w:val="21"/>
        </w:rPr>
        <w:t xml:space="preserve"> 445/2000 per le ipotesi di falsità in atti, dichiarazioni mendaci ed uso di atti falsi, </w:t>
      </w:r>
    </w:p>
    <w:p w14:paraId="7430A753" w14:textId="77777777" w:rsidR="001523A3" w:rsidRDefault="001523A3" w:rsidP="001523A3">
      <w:pPr>
        <w:pStyle w:val="Default"/>
        <w:jc w:val="center"/>
        <w:rPr>
          <w:rFonts w:ascii="Arial" w:hAnsi="Arial" w:cs="Arial"/>
          <w:b/>
          <w:bCs/>
          <w:sz w:val="21"/>
          <w:szCs w:val="21"/>
        </w:rPr>
      </w:pPr>
    </w:p>
    <w:p w14:paraId="098FFF8F" w14:textId="77777777" w:rsidR="001523A3" w:rsidRDefault="001523A3" w:rsidP="001523A3">
      <w:pPr>
        <w:pStyle w:val="Default"/>
        <w:jc w:val="center"/>
        <w:rPr>
          <w:rFonts w:ascii="Arial" w:hAnsi="Arial" w:cs="Arial"/>
          <w:b/>
          <w:bCs/>
          <w:sz w:val="21"/>
          <w:szCs w:val="21"/>
        </w:rPr>
      </w:pPr>
      <w:r w:rsidRPr="00B22195">
        <w:rPr>
          <w:rFonts w:ascii="Arial" w:hAnsi="Arial" w:cs="Arial"/>
          <w:b/>
          <w:bCs/>
          <w:sz w:val="21"/>
          <w:szCs w:val="21"/>
        </w:rPr>
        <w:t>DICHIARA</w:t>
      </w:r>
    </w:p>
    <w:p w14:paraId="744BD3B5" w14:textId="77777777" w:rsidR="001523A3" w:rsidRPr="00383078" w:rsidRDefault="001523A3" w:rsidP="001523A3">
      <w:pPr>
        <w:pStyle w:val="Default"/>
        <w:rPr>
          <w:rFonts w:ascii="Arial" w:eastAsia="Times New Roman" w:hAnsi="Arial" w:cs="Arial"/>
          <w:b/>
          <w:i/>
          <w:color w:val="auto"/>
          <w:sz w:val="21"/>
          <w:szCs w:val="21"/>
          <w:lang w:eastAsia="it-IT"/>
        </w:rPr>
      </w:pPr>
      <w:r>
        <w:rPr>
          <w:rFonts w:ascii="Arial" w:eastAsia="Times New Roman" w:hAnsi="Arial" w:cs="Arial"/>
          <w:b/>
          <w:i/>
          <w:color w:val="auto"/>
          <w:sz w:val="21"/>
          <w:szCs w:val="21"/>
          <w:lang w:eastAsia="it-IT"/>
        </w:rPr>
        <w:t>e</w:t>
      </w:r>
      <w:r w:rsidRPr="00383078">
        <w:rPr>
          <w:rFonts w:ascii="Arial" w:eastAsia="Times New Roman" w:hAnsi="Arial" w:cs="Arial"/>
          <w:b/>
          <w:i/>
          <w:color w:val="auto"/>
          <w:sz w:val="21"/>
          <w:szCs w:val="21"/>
          <w:lang w:eastAsia="it-IT"/>
        </w:rPr>
        <w:t>d attesta quanto segue:</w:t>
      </w:r>
    </w:p>
    <w:p w14:paraId="0333265F" w14:textId="5A4BC091" w:rsidR="001523A3" w:rsidRPr="000E18F1" w:rsidRDefault="001523A3" w:rsidP="001523A3">
      <w:pPr>
        <w:pStyle w:val="Default"/>
        <w:spacing w:before="240"/>
        <w:jc w:val="both"/>
        <w:rPr>
          <w:rFonts w:ascii="Arial" w:hAnsi="Arial" w:cs="Arial"/>
          <w:i/>
          <w:color w:val="auto"/>
          <w:sz w:val="16"/>
          <w:szCs w:val="16"/>
          <w:shd w:val="clear" w:color="auto" w:fill="D9D9D9" w:themeFill="background1" w:themeFillShade="D9"/>
        </w:rPr>
      </w:pPr>
      <w:r w:rsidRPr="000E18F1">
        <w:rPr>
          <w:rFonts w:ascii="Arial" w:hAnsi="Arial" w:cs="Arial"/>
          <w:b/>
          <w:bCs/>
          <w:i/>
          <w:color w:val="auto"/>
          <w:sz w:val="21"/>
          <w:szCs w:val="21"/>
        </w:rPr>
        <w:t xml:space="preserve"> </w:t>
      </w:r>
      <w:r w:rsidRPr="000E18F1">
        <w:rPr>
          <w:rFonts w:ascii="Arial" w:hAnsi="Arial" w:cs="Arial"/>
          <w:b/>
          <w:i/>
          <w:color w:val="auto"/>
          <w:sz w:val="16"/>
          <w:szCs w:val="16"/>
          <w:shd w:val="clear" w:color="auto" w:fill="F2F2F2" w:themeFill="background1" w:themeFillShade="F2"/>
        </w:rPr>
        <w:t>(spuntare tutti i riquadri che seguono per attestazione delle condizioni)</w:t>
      </w:r>
    </w:p>
    <w:p w14:paraId="5C53B2D2" w14:textId="77777777" w:rsidR="001523A3" w:rsidRPr="000E18F1" w:rsidRDefault="001523A3" w:rsidP="001523A3">
      <w:pPr>
        <w:pStyle w:val="Default"/>
        <w:numPr>
          <w:ilvl w:val="0"/>
          <w:numId w:val="3"/>
        </w:numPr>
        <w:spacing w:before="60"/>
        <w:ind w:left="851" w:hanging="284"/>
        <w:jc w:val="both"/>
        <w:rPr>
          <w:rFonts w:ascii="Arial" w:hAnsi="Arial" w:cs="Arial"/>
          <w:b/>
          <w:bCs/>
          <w:i/>
          <w:iCs/>
          <w:color w:val="auto"/>
          <w:sz w:val="21"/>
          <w:szCs w:val="21"/>
        </w:rPr>
      </w:pPr>
      <w:r w:rsidRPr="000E18F1">
        <w:rPr>
          <w:rFonts w:ascii="Arial" w:hAnsi="Arial" w:cs="Arial"/>
          <w:bCs/>
          <w:color w:val="auto"/>
          <w:sz w:val="21"/>
          <w:szCs w:val="21"/>
        </w:rPr>
        <w:t>di aver preso visione e di aver accettato:</w:t>
      </w:r>
    </w:p>
    <w:p w14:paraId="120017DB" w14:textId="77777777" w:rsidR="001523A3" w:rsidRPr="000E18F1" w:rsidRDefault="001523A3" w:rsidP="001523A3">
      <w:pPr>
        <w:pStyle w:val="Default"/>
        <w:numPr>
          <w:ilvl w:val="0"/>
          <w:numId w:val="4"/>
        </w:numPr>
        <w:spacing w:before="20"/>
        <w:ind w:left="1135" w:hanging="284"/>
        <w:jc w:val="both"/>
        <w:rPr>
          <w:rFonts w:ascii="Arial" w:hAnsi="Arial" w:cs="Arial"/>
          <w:b/>
          <w:bCs/>
          <w:i/>
          <w:iCs/>
          <w:color w:val="auto"/>
          <w:sz w:val="21"/>
          <w:szCs w:val="21"/>
        </w:rPr>
      </w:pPr>
      <w:r w:rsidRPr="000E18F1">
        <w:rPr>
          <w:rFonts w:ascii="Arial" w:hAnsi="Arial" w:cs="Arial"/>
          <w:bCs/>
          <w:color w:val="auto"/>
          <w:sz w:val="21"/>
          <w:szCs w:val="21"/>
        </w:rPr>
        <w:t xml:space="preserve">le disposizioni </w:t>
      </w:r>
      <w:r w:rsidRPr="000E18F1">
        <w:rPr>
          <w:rFonts w:ascii="Arial" w:hAnsi="Arial" w:cs="Arial"/>
          <w:iCs/>
          <w:color w:val="auto"/>
          <w:sz w:val="21"/>
          <w:szCs w:val="21"/>
        </w:rPr>
        <w:t>contenute nei seguenti documenti del Gruppo MMS, tutti visionabili sul sito internet del Gruppo MMS (https://www.gruppomarchemultiservizi.it):</w:t>
      </w:r>
    </w:p>
    <w:p w14:paraId="289FF6D0" w14:textId="77777777" w:rsidR="001523A3" w:rsidRPr="000E18F1" w:rsidRDefault="001523A3" w:rsidP="001523A3">
      <w:pPr>
        <w:numPr>
          <w:ilvl w:val="0"/>
          <w:numId w:val="5"/>
        </w:numPr>
        <w:spacing w:before="60" w:line="276" w:lineRule="auto"/>
        <w:ind w:left="1559" w:hanging="425"/>
        <w:jc w:val="both"/>
        <w:rPr>
          <w:rFonts w:ascii="Arial" w:eastAsiaTheme="minorEastAsia" w:hAnsi="Arial" w:cs="Arial"/>
          <w:sz w:val="21"/>
          <w:szCs w:val="21"/>
          <w:lang w:eastAsia="en-US"/>
        </w:rPr>
      </w:pPr>
      <w:r w:rsidRPr="000E18F1">
        <w:rPr>
          <w:rFonts w:ascii="Arial" w:eastAsiaTheme="minorEastAsia" w:hAnsi="Arial" w:cs="Arial"/>
          <w:sz w:val="21"/>
          <w:szCs w:val="21"/>
          <w:lang w:eastAsia="en-US"/>
        </w:rPr>
        <w:lastRenderedPageBreak/>
        <w:t xml:space="preserve">Codice Etico del Gruppo MMS; </w:t>
      </w:r>
    </w:p>
    <w:p w14:paraId="1BCC63A1" w14:textId="77777777" w:rsidR="001523A3" w:rsidRPr="000E18F1" w:rsidRDefault="001523A3" w:rsidP="001523A3">
      <w:pPr>
        <w:numPr>
          <w:ilvl w:val="0"/>
          <w:numId w:val="5"/>
        </w:numPr>
        <w:spacing w:line="276" w:lineRule="auto"/>
        <w:ind w:left="1560" w:hanging="426"/>
        <w:jc w:val="both"/>
        <w:rPr>
          <w:rFonts w:ascii="Arial" w:eastAsiaTheme="minorHAnsi" w:hAnsi="Arial" w:cs="Arial"/>
          <w:sz w:val="21"/>
          <w:szCs w:val="21"/>
          <w:lang w:eastAsia="en-US"/>
        </w:rPr>
      </w:pPr>
      <w:r w:rsidRPr="000E18F1">
        <w:rPr>
          <w:rFonts w:ascii="Arial" w:eastAsiaTheme="minorHAnsi" w:hAnsi="Arial" w:cs="Arial"/>
          <w:sz w:val="21"/>
          <w:szCs w:val="21"/>
          <w:lang w:eastAsia="en-US"/>
        </w:rPr>
        <w:t>Modello per la Prevenzione della Corruzione del Gruppo MMS;</w:t>
      </w:r>
    </w:p>
    <w:p w14:paraId="0B16D7B5" w14:textId="77777777" w:rsidR="001523A3" w:rsidRPr="000E18F1" w:rsidRDefault="001523A3" w:rsidP="001523A3">
      <w:pPr>
        <w:numPr>
          <w:ilvl w:val="0"/>
          <w:numId w:val="5"/>
        </w:numPr>
        <w:spacing w:line="276" w:lineRule="auto"/>
        <w:ind w:left="1560" w:hanging="426"/>
        <w:jc w:val="both"/>
        <w:rPr>
          <w:rFonts w:ascii="Arial" w:hAnsi="Arial" w:cs="Arial"/>
          <w:bCs/>
          <w:iCs/>
          <w:sz w:val="21"/>
          <w:szCs w:val="21"/>
        </w:rPr>
      </w:pPr>
      <w:r w:rsidRPr="000E18F1">
        <w:rPr>
          <w:rFonts w:ascii="Arial" w:hAnsi="Arial" w:cs="Arial"/>
          <w:bCs/>
          <w:iCs/>
          <w:sz w:val="21"/>
          <w:szCs w:val="21"/>
        </w:rPr>
        <w:t>Politica per la Qualità, Sicurezza, Ambiente, Energia e per la prevenzione della corruzione del Gruppo MMS;</w:t>
      </w:r>
    </w:p>
    <w:p w14:paraId="065DE16C" w14:textId="77777777" w:rsidR="001523A3" w:rsidRPr="000E18F1" w:rsidRDefault="001523A3" w:rsidP="001523A3">
      <w:pPr>
        <w:spacing w:line="276" w:lineRule="auto"/>
        <w:ind w:left="1134"/>
        <w:jc w:val="both"/>
        <w:rPr>
          <w:rFonts w:ascii="Arial" w:eastAsiaTheme="minorHAnsi" w:hAnsi="Arial" w:cs="Arial"/>
          <w:sz w:val="21"/>
          <w:szCs w:val="21"/>
          <w:lang w:eastAsia="en-US"/>
        </w:rPr>
      </w:pPr>
      <w:r w:rsidRPr="000E18F1">
        <w:rPr>
          <w:rFonts w:ascii="Arial" w:eastAsiaTheme="minorHAnsi" w:hAnsi="Arial" w:cs="Arial"/>
          <w:bCs/>
          <w:sz w:val="21"/>
          <w:szCs w:val="21"/>
          <w:lang w:eastAsia="en-US"/>
        </w:rPr>
        <w:t>le disposizioni contenute nei seguenti documenti del Gruppo HERA, tutti visionabili sul sito</w:t>
      </w:r>
      <w:r w:rsidRPr="000E18F1">
        <w:rPr>
          <w:rFonts w:ascii="Arial" w:hAnsi="Arial" w:cs="Arial"/>
          <w:iCs/>
          <w:sz w:val="21"/>
          <w:szCs w:val="21"/>
        </w:rPr>
        <w:t xml:space="preserve"> internet del Gruppo HERA (https://www.gruppohera.it/):</w:t>
      </w:r>
    </w:p>
    <w:p w14:paraId="5A9D9538" w14:textId="77777777" w:rsidR="001523A3" w:rsidRPr="000E18F1" w:rsidRDefault="001523A3" w:rsidP="001523A3">
      <w:pPr>
        <w:numPr>
          <w:ilvl w:val="0"/>
          <w:numId w:val="5"/>
        </w:numPr>
        <w:spacing w:line="276" w:lineRule="auto"/>
        <w:ind w:left="1560" w:hanging="426"/>
        <w:jc w:val="both"/>
        <w:rPr>
          <w:rFonts w:ascii="Arial" w:hAnsi="Arial" w:cs="Arial"/>
          <w:b/>
          <w:bCs/>
          <w:iCs/>
          <w:sz w:val="21"/>
          <w:szCs w:val="21"/>
        </w:rPr>
      </w:pPr>
      <w:r w:rsidRPr="000E18F1">
        <w:rPr>
          <w:rFonts w:ascii="Arial" w:hAnsi="Arial" w:cs="Arial"/>
          <w:bCs/>
          <w:iCs/>
          <w:sz w:val="21"/>
          <w:szCs w:val="21"/>
        </w:rPr>
        <w:t>Politica per la protezione dei dati personali” del Gruppo Hera (edizione 30 luglio 2018)</w:t>
      </w:r>
    </w:p>
    <w:p w14:paraId="6A726CE4" w14:textId="77777777" w:rsidR="001523A3" w:rsidRPr="000E18F1" w:rsidRDefault="001523A3" w:rsidP="001523A3">
      <w:pPr>
        <w:numPr>
          <w:ilvl w:val="0"/>
          <w:numId w:val="5"/>
        </w:numPr>
        <w:spacing w:line="276" w:lineRule="auto"/>
        <w:ind w:left="1560" w:hanging="426"/>
        <w:jc w:val="both"/>
        <w:rPr>
          <w:rFonts w:ascii="Arial" w:eastAsiaTheme="minorHAnsi" w:hAnsi="Arial" w:cs="Arial"/>
          <w:sz w:val="21"/>
          <w:szCs w:val="21"/>
          <w:lang w:eastAsia="en-US"/>
        </w:rPr>
      </w:pPr>
      <w:r w:rsidRPr="000E18F1">
        <w:rPr>
          <w:rFonts w:ascii="Arial" w:eastAsiaTheme="minorHAnsi" w:hAnsi="Arial" w:cs="Arial"/>
          <w:sz w:val="21"/>
          <w:szCs w:val="21"/>
          <w:lang w:eastAsia="en-US"/>
        </w:rPr>
        <w:t>Regolamento generale di Qualità-Sicurezza-Ambiente-</w:t>
      </w:r>
      <w:r w:rsidRPr="000E18F1">
        <w:rPr>
          <w:rFonts w:ascii="Arial" w:eastAsiaTheme="minorHAnsi" w:hAnsi="Arial" w:cs="Arial"/>
          <w:bCs/>
          <w:iCs/>
          <w:sz w:val="21"/>
          <w:szCs w:val="21"/>
          <w:lang w:eastAsia="en-US"/>
        </w:rPr>
        <w:t>Energia e Responsabilità sociale</w:t>
      </w:r>
      <w:r w:rsidRPr="000E18F1">
        <w:rPr>
          <w:rFonts w:ascii="Arial" w:eastAsiaTheme="minorHAnsi" w:hAnsi="Arial" w:cs="Arial"/>
          <w:sz w:val="21"/>
          <w:szCs w:val="21"/>
          <w:lang w:eastAsia="en-US"/>
        </w:rPr>
        <w:t xml:space="preserve"> per le imprese appaltatrici e/o lavoratori autonomi operanti nell’ambito del Gruppo Hera (rev. 4 del 06/09/2018);</w:t>
      </w:r>
    </w:p>
    <w:p w14:paraId="42C86814" w14:textId="77777777" w:rsidR="001523A3" w:rsidRPr="000E18F1" w:rsidRDefault="001523A3" w:rsidP="001523A3">
      <w:pPr>
        <w:numPr>
          <w:ilvl w:val="0"/>
          <w:numId w:val="5"/>
        </w:numPr>
        <w:spacing w:line="276" w:lineRule="auto"/>
        <w:ind w:left="1560" w:hanging="426"/>
        <w:jc w:val="both"/>
        <w:rPr>
          <w:rFonts w:ascii="Arial" w:eastAsiaTheme="minorHAnsi" w:hAnsi="Arial" w:cs="Arial"/>
          <w:sz w:val="21"/>
          <w:szCs w:val="21"/>
          <w:lang w:eastAsia="en-US"/>
        </w:rPr>
      </w:pPr>
      <w:r w:rsidRPr="000E18F1">
        <w:rPr>
          <w:rFonts w:ascii="Arial" w:eastAsiaTheme="minorHAnsi" w:hAnsi="Arial" w:cs="Arial"/>
          <w:sz w:val="21"/>
          <w:szCs w:val="21"/>
          <w:lang w:eastAsia="en-US"/>
        </w:rPr>
        <w:t>Informativa Privacy per i Fornitori del Gruppo Hera ex art. 13 del GDPR UE 2016/679 (rev. 3 edizione Novembre 2022);</w:t>
      </w:r>
    </w:p>
    <w:p w14:paraId="1D4DADC5" w14:textId="77777777" w:rsidR="001523A3" w:rsidRPr="000E18F1" w:rsidRDefault="001523A3" w:rsidP="001523A3">
      <w:pPr>
        <w:numPr>
          <w:ilvl w:val="0"/>
          <w:numId w:val="5"/>
        </w:numPr>
        <w:spacing w:line="276" w:lineRule="auto"/>
        <w:ind w:left="1560" w:hanging="426"/>
        <w:jc w:val="both"/>
        <w:rPr>
          <w:rFonts w:ascii="Arial" w:eastAsiaTheme="minorHAnsi" w:hAnsi="Arial" w:cs="Arial"/>
          <w:sz w:val="21"/>
          <w:szCs w:val="21"/>
          <w:lang w:eastAsia="en-US"/>
        </w:rPr>
      </w:pPr>
      <w:r w:rsidRPr="000E18F1">
        <w:rPr>
          <w:rFonts w:ascii="Arial" w:eastAsiaTheme="minorHAnsi" w:hAnsi="Arial" w:cs="Arial"/>
          <w:sz w:val="21"/>
          <w:szCs w:val="21"/>
          <w:lang w:eastAsia="en-US"/>
        </w:rPr>
        <w:t>Nota Informativa gestione Elenco Fornitori Gruppo Hera (Rev. 5 del 22/05/2023).</w:t>
      </w:r>
    </w:p>
    <w:p w14:paraId="481024A0" w14:textId="77777777" w:rsidR="001523A3" w:rsidRPr="000E18F1" w:rsidRDefault="001523A3" w:rsidP="001523A3">
      <w:pPr>
        <w:numPr>
          <w:ilvl w:val="0"/>
          <w:numId w:val="6"/>
        </w:numPr>
        <w:spacing w:before="120"/>
        <w:ind w:left="721" w:hanging="437"/>
        <w:jc w:val="both"/>
        <w:rPr>
          <w:rFonts w:ascii="Arial" w:hAnsi="Arial" w:cs="Arial"/>
          <w:sz w:val="21"/>
          <w:szCs w:val="21"/>
        </w:rPr>
      </w:pPr>
      <w:r w:rsidRPr="000E18F1">
        <w:rPr>
          <w:rFonts w:ascii="Arial" w:hAnsi="Arial" w:cs="Arial"/>
          <w:sz w:val="21"/>
          <w:szCs w:val="21"/>
        </w:rPr>
        <w:t>di ben conoscere i punti fondamentali delle norme sulla Responsabilità sociale d’impresa, di condividere l’importanza di sviluppare un ambiente di lavoro socialmente responsabile e di favorire la crescita professionale di tutti i dipendenti nel rispetto delle leggi nazionali e dei diritti umani e di essersi formalmente impegnato:</w:t>
      </w:r>
    </w:p>
    <w:p w14:paraId="2E59E199" w14:textId="77777777" w:rsidR="001523A3" w:rsidRPr="000E18F1" w:rsidRDefault="001523A3" w:rsidP="001523A3">
      <w:pPr>
        <w:numPr>
          <w:ilvl w:val="0"/>
          <w:numId w:val="7"/>
        </w:numPr>
        <w:tabs>
          <w:tab w:val="clear" w:pos="720"/>
          <w:tab w:val="num" w:pos="993"/>
        </w:tabs>
        <w:spacing w:before="40" w:after="40"/>
        <w:ind w:left="993" w:hanging="284"/>
        <w:jc w:val="both"/>
        <w:rPr>
          <w:rFonts w:ascii="Arial" w:hAnsi="Arial" w:cs="Arial"/>
          <w:sz w:val="20"/>
        </w:rPr>
      </w:pPr>
      <w:r w:rsidRPr="000E18F1">
        <w:rPr>
          <w:rFonts w:ascii="Arial" w:hAnsi="Arial" w:cs="Arial"/>
          <w:sz w:val="21"/>
          <w:szCs w:val="21"/>
        </w:rPr>
        <w:t>a essere conforme ai principi e requisiti di responsabilità sociale inclusi nelle relative norme, principi e requisiti qui di seguito sinteticamente riportati:</w:t>
      </w:r>
    </w:p>
    <w:tbl>
      <w:tblPr>
        <w:tblW w:w="8505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3"/>
        <w:gridCol w:w="5812"/>
      </w:tblGrid>
      <w:tr w:rsidR="001523A3" w:rsidRPr="000E18F1" w14:paraId="27661A31" w14:textId="77777777" w:rsidTr="009C1575">
        <w:tc>
          <w:tcPr>
            <w:tcW w:w="2693" w:type="dxa"/>
            <w:shd w:val="clear" w:color="auto" w:fill="auto"/>
          </w:tcPr>
          <w:p w14:paraId="49306B65" w14:textId="77777777" w:rsidR="001523A3" w:rsidRPr="000E18F1" w:rsidRDefault="001523A3" w:rsidP="009C1575">
            <w:pPr>
              <w:spacing w:before="40"/>
              <w:jc w:val="both"/>
              <w:rPr>
                <w:rFonts w:ascii="Arial" w:hAnsi="Arial" w:cs="Arial"/>
                <w:b/>
                <w:i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0E18F1">
              <w:rPr>
                <w:rFonts w:ascii="Arial" w:hAnsi="Arial" w:cs="Arial"/>
                <w:b/>
                <w:i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Punti salienti sulla Responsabilità sociale d’Impresa</w:t>
            </w:r>
          </w:p>
        </w:tc>
        <w:tc>
          <w:tcPr>
            <w:tcW w:w="5812" w:type="dxa"/>
            <w:shd w:val="clear" w:color="auto" w:fill="auto"/>
          </w:tcPr>
          <w:p w14:paraId="6194E019" w14:textId="77777777" w:rsidR="001523A3" w:rsidRPr="000E18F1" w:rsidRDefault="001523A3" w:rsidP="009C1575">
            <w:pPr>
              <w:spacing w:before="40"/>
              <w:jc w:val="both"/>
              <w:rPr>
                <w:rFonts w:ascii="Arial" w:hAnsi="Arial" w:cs="Arial"/>
                <w:b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0E18F1">
              <w:rPr>
                <w:rFonts w:ascii="Arial" w:hAnsi="Arial" w:cs="Arial"/>
                <w:b/>
                <w:i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Elementi principali richiesti dalle norme</w:t>
            </w:r>
          </w:p>
        </w:tc>
      </w:tr>
      <w:tr w:rsidR="001523A3" w:rsidRPr="000E18F1" w14:paraId="3882923D" w14:textId="77777777" w:rsidTr="009C1575">
        <w:tc>
          <w:tcPr>
            <w:tcW w:w="2693" w:type="dxa"/>
            <w:shd w:val="clear" w:color="auto" w:fill="auto"/>
          </w:tcPr>
          <w:p w14:paraId="13078DFD" w14:textId="77777777" w:rsidR="001523A3" w:rsidRPr="000E18F1" w:rsidRDefault="001523A3" w:rsidP="009C1575">
            <w:pPr>
              <w:spacing w:before="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E18F1">
              <w:rPr>
                <w:rFonts w:ascii="Arial" w:hAnsi="Arial" w:cs="Arial"/>
                <w:sz w:val="16"/>
                <w:szCs w:val="16"/>
              </w:rPr>
              <w:t>1. Lavoro infantile</w:t>
            </w:r>
          </w:p>
        </w:tc>
        <w:tc>
          <w:tcPr>
            <w:tcW w:w="5812" w:type="dxa"/>
            <w:shd w:val="clear" w:color="auto" w:fill="auto"/>
          </w:tcPr>
          <w:p w14:paraId="23DEE1A1" w14:textId="77777777" w:rsidR="001523A3" w:rsidRPr="000E18F1" w:rsidRDefault="001523A3" w:rsidP="009C1575">
            <w:pPr>
              <w:spacing w:before="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E18F1">
              <w:rPr>
                <w:rFonts w:ascii="Arial" w:hAnsi="Arial" w:cs="Arial"/>
                <w:sz w:val="16"/>
                <w:szCs w:val="16"/>
              </w:rPr>
              <w:t>L’Impresa non deve utilizzare, né favorire, il lavoro infantile, ovvero il lavoro dei bambini sotto l’età minima prevista dalla legge (16 anni). Inoltre, tutti i giovani lavoratori (fra i 16 ed i 18 anni) devono essere sottoposti a condizioni di lavoro non pericolose ed agli orari, mansioni e retribuzioni consentite dalla legge.</w:t>
            </w:r>
          </w:p>
        </w:tc>
      </w:tr>
      <w:tr w:rsidR="001523A3" w:rsidRPr="000E18F1" w14:paraId="39A15BDF" w14:textId="77777777" w:rsidTr="009C1575">
        <w:tc>
          <w:tcPr>
            <w:tcW w:w="2693" w:type="dxa"/>
            <w:shd w:val="clear" w:color="auto" w:fill="auto"/>
          </w:tcPr>
          <w:p w14:paraId="04310335" w14:textId="77777777" w:rsidR="001523A3" w:rsidRPr="000E18F1" w:rsidRDefault="001523A3" w:rsidP="009C1575">
            <w:pPr>
              <w:spacing w:before="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E18F1">
              <w:rPr>
                <w:rFonts w:ascii="Arial" w:hAnsi="Arial" w:cs="Arial"/>
                <w:sz w:val="16"/>
                <w:szCs w:val="16"/>
              </w:rPr>
              <w:t>2. Lavoro forzato e obbligato</w:t>
            </w:r>
          </w:p>
        </w:tc>
        <w:tc>
          <w:tcPr>
            <w:tcW w:w="5812" w:type="dxa"/>
            <w:shd w:val="clear" w:color="auto" w:fill="auto"/>
          </w:tcPr>
          <w:p w14:paraId="6754C1F2" w14:textId="77777777" w:rsidR="001523A3" w:rsidRPr="000E18F1" w:rsidRDefault="001523A3" w:rsidP="009C1575">
            <w:pPr>
              <w:spacing w:before="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E18F1">
              <w:rPr>
                <w:rFonts w:ascii="Arial" w:hAnsi="Arial" w:cs="Arial"/>
                <w:sz w:val="16"/>
                <w:szCs w:val="16"/>
              </w:rPr>
              <w:t>L’Impresa non deve utilizzare né favorire in alcun modo il lavoro forzato.</w:t>
            </w:r>
          </w:p>
        </w:tc>
      </w:tr>
      <w:tr w:rsidR="001523A3" w:rsidRPr="000E18F1" w14:paraId="170FA312" w14:textId="77777777" w:rsidTr="009C1575">
        <w:tc>
          <w:tcPr>
            <w:tcW w:w="2693" w:type="dxa"/>
            <w:shd w:val="clear" w:color="auto" w:fill="auto"/>
          </w:tcPr>
          <w:p w14:paraId="7E4E569F" w14:textId="77777777" w:rsidR="001523A3" w:rsidRPr="000E18F1" w:rsidRDefault="001523A3" w:rsidP="009C1575">
            <w:pPr>
              <w:spacing w:before="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E18F1">
              <w:rPr>
                <w:rFonts w:ascii="Arial" w:hAnsi="Arial" w:cs="Arial"/>
                <w:sz w:val="16"/>
                <w:szCs w:val="16"/>
              </w:rPr>
              <w:t>3. Salute e sicurezza</w:t>
            </w:r>
          </w:p>
        </w:tc>
        <w:tc>
          <w:tcPr>
            <w:tcW w:w="5812" w:type="dxa"/>
            <w:shd w:val="clear" w:color="auto" w:fill="auto"/>
          </w:tcPr>
          <w:p w14:paraId="1E5DFF16" w14:textId="77777777" w:rsidR="001523A3" w:rsidRPr="000E18F1" w:rsidRDefault="001523A3" w:rsidP="009C1575">
            <w:pPr>
              <w:spacing w:before="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E18F1">
              <w:rPr>
                <w:rFonts w:ascii="Arial" w:hAnsi="Arial" w:cs="Arial"/>
                <w:sz w:val="16"/>
                <w:szCs w:val="16"/>
              </w:rPr>
              <w:t>L’Impresa deve adottare tutte le necessarie misure (incluse quelle previste dalle leggi), per assicurare ai lavoratori un ambiente di lavoro sicuro e salubre (legge di riferimento principale in Italia: D.Lgs. 81/2008 e ss.mm.ii.).</w:t>
            </w:r>
          </w:p>
        </w:tc>
      </w:tr>
      <w:tr w:rsidR="001523A3" w:rsidRPr="000E18F1" w14:paraId="23B3A991" w14:textId="77777777" w:rsidTr="009C1575">
        <w:tc>
          <w:tcPr>
            <w:tcW w:w="2693" w:type="dxa"/>
            <w:shd w:val="clear" w:color="auto" w:fill="auto"/>
          </w:tcPr>
          <w:p w14:paraId="4DEFA63B" w14:textId="77777777" w:rsidR="001523A3" w:rsidRPr="000E18F1" w:rsidRDefault="001523A3" w:rsidP="009C1575">
            <w:pPr>
              <w:spacing w:before="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E18F1">
              <w:rPr>
                <w:rFonts w:ascii="Arial" w:hAnsi="Arial" w:cs="Arial"/>
                <w:sz w:val="16"/>
                <w:szCs w:val="16"/>
              </w:rPr>
              <w:t>4. Libertà di associazione e diritto alla contrattazione collettiva</w:t>
            </w:r>
          </w:p>
        </w:tc>
        <w:tc>
          <w:tcPr>
            <w:tcW w:w="5812" w:type="dxa"/>
            <w:shd w:val="clear" w:color="auto" w:fill="auto"/>
          </w:tcPr>
          <w:p w14:paraId="7DC90437" w14:textId="77777777" w:rsidR="001523A3" w:rsidRPr="000E18F1" w:rsidRDefault="001523A3" w:rsidP="009C1575">
            <w:pPr>
              <w:spacing w:before="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E18F1">
              <w:rPr>
                <w:rFonts w:ascii="Arial" w:hAnsi="Arial" w:cs="Arial"/>
                <w:sz w:val="16"/>
                <w:szCs w:val="16"/>
              </w:rPr>
              <w:t>L’Impresa non deve ostacolare la libertà di associazione sindacale dei lavoratori, né i diritti dei lavoratori sindacalisti.</w:t>
            </w:r>
          </w:p>
        </w:tc>
      </w:tr>
      <w:tr w:rsidR="001523A3" w:rsidRPr="000E18F1" w14:paraId="01596734" w14:textId="77777777" w:rsidTr="009C1575">
        <w:tc>
          <w:tcPr>
            <w:tcW w:w="2693" w:type="dxa"/>
            <w:shd w:val="clear" w:color="auto" w:fill="auto"/>
          </w:tcPr>
          <w:p w14:paraId="3E7CF59E" w14:textId="77777777" w:rsidR="001523A3" w:rsidRPr="000E18F1" w:rsidRDefault="001523A3" w:rsidP="009C1575">
            <w:pPr>
              <w:spacing w:before="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E18F1">
              <w:rPr>
                <w:rFonts w:ascii="Arial" w:hAnsi="Arial" w:cs="Arial"/>
                <w:sz w:val="16"/>
                <w:szCs w:val="16"/>
              </w:rPr>
              <w:t>5. Discriminazione</w:t>
            </w:r>
          </w:p>
        </w:tc>
        <w:tc>
          <w:tcPr>
            <w:tcW w:w="5812" w:type="dxa"/>
            <w:shd w:val="clear" w:color="auto" w:fill="auto"/>
          </w:tcPr>
          <w:p w14:paraId="5AE79559" w14:textId="77777777" w:rsidR="001523A3" w:rsidRPr="000E18F1" w:rsidRDefault="001523A3" w:rsidP="009C1575">
            <w:pPr>
              <w:spacing w:before="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E18F1">
              <w:rPr>
                <w:rFonts w:ascii="Arial" w:hAnsi="Arial" w:cs="Arial"/>
                <w:sz w:val="16"/>
                <w:szCs w:val="16"/>
              </w:rPr>
              <w:t>L’Impresa non deve attuare la discriminazione fra i propri lavoratori in base a razza, origine nazionale o sociale, casta, nascita, disabilità, sesso, orientamento sessuale, religione, opinione politica, affiliazione sindacale, responsabilità familiari, età, stato civile.</w:t>
            </w:r>
          </w:p>
        </w:tc>
      </w:tr>
      <w:tr w:rsidR="001523A3" w:rsidRPr="000E18F1" w14:paraId="653E5889" w14:textId="77777777" w:rsidTr="009C1575">
        <w:tc>
          <w:tcPr>
            <w:tcW w:w="2693" w:type="dxa"/>
            <w:shd w:val="clear" w:color="auto" w:fill="auto"/>
          </w:tcPr>
          <w:p w14:paraId="5DD8F0A2" w14:textId="77777777" w:rsidR="001523A3" w:rsidRPr="000E18F1" w:rsidRDefault="001523A3" w:rsidP="009C1575">
            <w:pPr>
              <w:spacing w:before="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E18F1">
              <w:rPr>
                <w:rFonts w:ascii="Arial" w:hAnsi="Arial" w:cs="Arial"/>
                <w:sz w:val="16"/>
                <w:szCs w:val="16"/>
              </w:rPr>
              <w:t>6. Procedure disciplinari</w:t>
            </w:r>
          </w:p>
        </w:tc>
        <w:tc>
          <w:tcPr>
            <w:tcW w:w="5812" w:type="dxa"/>
            <w:shd w:val="clear" w:color="auto" w:fill="auto"/>
          </w:tcPr>
          <w:p w14:paraId="66946046" w14:textId="77777777" w:rsidR="001523A3" w:rsidRPr="000E18F1" w:rsidRDefault="001523A3" w:rsidP="009C1575">
            <w:pPr>
              <w:spacing w:before="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E18F1">
              <w:rPr>
                <w:rFonts w:ascii="Arial" w:hAnsi="Arial" w:cs="Arial"/>
                <w:sz w:val="16"/>
                <w:szCs w:val="16"/>
              </w:rPr>
              <w:t>L’Impresa non deve adottare procedure disciplinari quali coercizione mentale, coercizione fisica, abuso verbale.</w:t>
            </w:r>
          </w:p>
        </w:tc>
      </w:tr>
      <w:tr w:rsidR="001523A3" w:rsidRPr="000E18F1" w14:paraId="6DCC51F9" w14:textId="77777777" w:rsidTr="009C1575">
        <w:tc>
          <w:tcPr>
            <w:tcW w:w="2693" w:type="dxa"/>
            <w:shd w:val="clear" w:color="auto" w:fill="auto"/>
          </w:tcPr>
          <w:p w14:paraId="23D76A52" w14:textId="77777777" w:rsidR="001523A3" w:rsidRPr="000E18F1" w:rsidRDefault="001523A3" w:rsidP="009C1575">
            <w:pPr>
              <w:spacing w:before="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E18F1">
              <w:rPr>
                <w:rFonts w:ascii="Arial" w:hAnsi="Arial" w:cs="Arial"/>
                <w:sz w:val="16"/>
                <w:szCs w:val="16"/>
              </w:rPr>
              <w:t>7. Orario di lavoro</w:t>
            </w:r>
          </w:p>
        </w:tc>
        <w:tc>
          <w:tcPr>
            <w:tcW w:w="5812" w:type="dxa"/>
            <w:shd w:val="clear" w:color="auto" w:fill="auto"/>
          </w:tcPr>
          <w:p w14:paraId="1A168A82" w14:textId="77777777" w:rsidR="001523A3" w:rsidRPr="000E18F1" w:rsidRDefault="001523A3" w:rsidP="009C1575">
            <w:pPr>
              <w:spacing w:before="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E18F1">
              <w:rPr>
                <w:rFonts w:ascii="Arial" w:hAnsi="Arial" w:cs="Arial"/>
                <w:sz w:val="16"/>
                <w:szCs w:val="16"/>
              </w:rPr>
              <w:t>Deve essere garantito un orario di lavoro in linea con quanto previsto dal Contratto Collettivo Nazionale di Lavoro applicato. Lo straordinario deve essere richiesto e retribuito coerentemente al Contratto Collettivo Nazionale di Lavoro applicato.</w:t>
            </w:r>
          </w:p>
        </w:tc>
      </w:tr>
      <w:tr w:rsidR="001523A3" w:rsidRPr="000E18F1" w14:paraId="46A7A26F" w14:textId="77777777" w:rsidTr="009C1575">
        <w:tc>
          <w:tcPr>
            <w:tcW w:w="2693" w:type="dxa"/>
            <w:shd w:val="clear" w:color="auto" w:fill="auto"/>
          </w:tcPr>
          <w:p w14:paraId="5271B8DD" w14:textId="77777777" w:rsidR="001523A3" w:rsidRPr="000E18F1" w:rsidRDefault="001523A3" w:rsidP="009C1575">
            <w:pPr>
              <w:spacing w:before="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E18F1">
              <w:rPr>
                <w:rFonts w:ascii="Arial" w:hAnsi="Arial" w:cs="Arial"/>
                <w:sz w:val="16"/>
                <w:szCs w:val="16"/>
              </w:rPr>
              <w:t>8. Retribuzione</w:t>
            </w:r>
          </w:p>
        </w:tc>
        <w:tc>
          <w:tcPr>
            <w:tcW w:w="5812" w:type="dxa"/>
            <w:shd w:val="clear" w:color="auto" w:fill="auto"/>
          </w:tcPr>
          <w:p w14:paraId="6FCDD66A" w14:textId="77777777" w:rsidR="001523A3" w:rsidRPr="000E18F1" w:rsidRDefault="001523A3" w:rsidP="009C1575">
            <w:pPr>
              <w:spacing w:before="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E18F1">
              <w:rPr>
                <w:rFonts w:ascii="Arial" w:hAnsi="Arial" w:cs="Arial"/>
                <w:sz w:val="16"/>
                <w:szCs w:val="16"/>
              </w:rPr>
              <w:t>La retribuzione deve essere quella prevista dal Contratto Collettivo Nazionale di Lavoro applicato. Non è consentito l’impiego del “lavoro in nero” o forme di impiego non rispettose della normativa vigente sul lavoro.</w:t>
            </w:r>
          </w:p>
        </w:tc>
      </w:tr>
      <w:tr w:rsidR="001523A3" w:rsidRPr="000E18F1" w14:paraId="536B9799" w14:textId="77777777" w:rsidTr="009C1575">
        <w:tc>
          <w:tcPr>
            <w:tcW w:w="2693" w:type="dxa"/>
            <w:shd w:val="clear" w:color="auto" w:fill="auto"/>
          </w:tcPr>
          <w:p w14:paraId="280F54F7" w14:textId="77777777" w:rsidR="001523A3" w:rsidRPr="000E18F1" w:rsidRDefault="001523A3" w:rsidP="009C1575">
            <w:pPr>
              <w:spacing w:before="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E18F1">
              <w:rPr>
                <w:rFonts w:ascii="Arial" w:hAnsi="Arial" w:cs="Arial"/>
                <w:sz w:val="16"/>
                <w:szCs w:val="16"/>
              </w:rPr>
              <w:t>9. Sistema di gestione</w:t>
            </w:r>
          </w:p>
        </w:tc>
        <w:tc>
          <w:tcPr>
            <w:tcW w:w="5812" w:type="dxa"/>
            <w:shd w:val="clear" w:color="auto" w:fill="auto"/>
          </w:tcPr>
          <w:p w14:paraId="6F3B5CFF" w14:textId="77777777" w:rsidR="001523A3" w:rsidRPr="000E18F1" w:rsidRDefault="001523A3" w:rsidP="009C1575">
            <w:pPr>
              <w:spacing w:before="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E18F1">
              <w:rPr>
                <w:rFonts w:ascii="Arial" w:hAnsi="Arial" w:cs="Arial"/>
                <w:sz w:val="16"/>
                <w:szCs w:val="16"/>
              </w:rPr>
              <w:t>Elementi previsti per pianificare, attuare, controllare e migliorare il proprio Sistema di Gestione della Responsabilità Sociale. Sono necessari solo per chi intende certificare eventualmente il proprio Sistema di Gestione di Responsabilità Sociale.</w:t>
            </w:r>
          </w:p>
        </w:tc>
      </w:tr>
    </w:tbl>
    <w:p w14:paraId="61A3B740" w14:textId="0E486759" w:rsidR="001523A3" w:rsidRPr="000E18F1" w:rsidRDefault="001523A3" w:rsidP="001523A3">
      <w:pPr>
        <w:numPr>
          <w:ilvl w:val="0"/>
          <w:numId w:val="7"/>
        </w:numPr>
        <w:tabs>
          <w:tab w:val="clear" w:pos="720"/>
          <w:tab w:val="num" w:pos="993"/>
        </w:tabs>
        <w:spacing w:before="60"/>
        <w:ind w:left="993" w:hanging="284"/>
        <w:jc w:val="both"/>
        <w:rPr>
          <w:rFonts w:ascii="Arial" w:hAnsi="Arial" w:cs="Arial"/>
          <w:sz w:val="20"/>
        </w:rPr>
      </w:pPr>
      <w:r w:rsidRPr="000E18F1">
        <w:rPr>
          <w:rFonts w:ascii="Arial" w:hAnsi="Arial" w:cs="Arial"/>
          <w:sz w:val="21"/>
          <w:szCs w:val="21"/>
        </w:rPr>
        <w:t xml:space="preserve">a partecipare alle attività di monitoraggio e verifica, previste da </w:t>
      </w:r>
      <w:r w:rsidRPr="001523A3">
        <w:rPr>
          <w:rFonts w:ascii="Arial" w:hAnsi="Arial" w:cs="Arial"/>
          <w:sz w:val="21"/>
          <w:szCs w:val="21"/>
        </w:rPr>
        <w:t xml:space="preserve">Marche Multiservizi </w:t>
      </w:r>
      <w:r w:rsidRPr="000E18F1">
        <w:rPr>
          <w:rFonts w:ascii="Arial" w:hAnsi="Arial" w:cs="Arial"/>
          <w:sz w:val="21"/>
          <w:szCs w:val="21"/>
        </w:rPr>
        <w:t xml:space="preserve">S.p.A., compresa la disponibilità, previa adeguata programmazione, a ricevere presso il proprio ambiente di lavoro la visita di rappresentanti di </w:t>
      </w:r>
      <w:r w:rsidRPr="001523A3">
        <w:rPr>
          <w:rFonts w:ascii="Arial" w:hAnsi="Arial" w:cs="Arial"/>
          <w:sz w:val="21"/>
          <w:szCs w:val="21"/>
        </w:rPr>
        <w:t xml:space="preserve">Marche Multiservizi </w:t>
      </w:r>
      <w:r w:rsidRPr="000E18F1">
        <w:rPr>
          <w:rFonts w:ascii="Arial" w:hAnsi="Arial" w:cs="Arial"/>
          <w:sz w:val="21"/>
          <w:szCs w:val="21"/>
        </w:rPr>
        <w:t>S.p.a. per accertare il grado di rispetto dei requisiti sopra citati;</w:t>
      </w:r>
    </w:p>
    <w:p w14:paraId="60B9F6F4" w14:textId="58BFD954" w:rsidR="001523A3" w:rsidRPr="000E18F1" w:rsidRDefault="001523A3" w:rsidP="001523A3">
      <w:pPr>
        <w:numPr>
          <w:ilvl w:val="0"/>
          <w:numId w:val="7"/>
        </w:numPr>
        <w:tabs>
          <w:tab w:val="clear" w:pos="720"/>
          <w:tab w:val="num" w:pos="993"/>
        </w:tabs>
        <w:spacing w:before="60"/>
        <w:ind w:left="993" w:hanging="284"/>
        <w:jc w:val="both"/>
        <w:rPr>
          <w:rFonts w:ascii="Arial" w:hAnsi="Arial" w:cs="Arial"/>
          <w:sz w:val="20"/>
        </w:rPr>
      </w:pPr>
      <w:r w:rsidRPr="000E18F1">
        <w:rPr>
          <w:rFonts w:ascii="Arial" w:hAnsi="Arial" w:cs="Arial"/>
          <w:sz w:val="21"/>
          <w:szCs w:val="21"/>
        </w:rPr>
        <w:t xml:space="preserve">a valutare l’adozione di tutte le azioni correttive richieste da </w:t>
      </w:r>
      <w:r w:rsidRPr="001523A3">
        <w:rPr>
          <w:rFonts w:ascii="Arial" w:hAnsi="Arial" w:cs="Arial"/>
          <w:sz w:val="21"/>
          <w:szCs w:val="21"/>
        </w:rPr>
        <w:t xml:space="preserve">Marche Multiservizi </w:t>
      </w:r>
      <w:r w:rsidRPr="000E18F1">
        <w:rPr>
          <w:rFonts w:ascii="Arial" w:hAnsi="Arial" w:cs="Arial"/>
          <w:sz w:val="21"/>
          <w:szCs w:val="21"/>
        </w:rPr>
        <w:t>S.p.A. per porre rimedio ad ogni problema / non conformità relativa al rispetto delle norme sulla Responsabilità Sociale d’impresa eventualmente emersi a seguito di tale attività di monitoraggio;</w:t>
      </w:r>
    </w:p>
    <w:p w14:paraId="5943CD46" w14:textId="77777777" w:rsidR="001523A3" w:rsidRPr="000E18F1" w:rsidRDefault="001523A3" w:rsidP="001523A3">
      <w:pPr>
        <w:numPr>
          <w:ilvl w:val="0"/>
          <w:numId w:val="6"/>
        </w:numPr>
        <w:spacing w:before="120"/>
        <w:ind w:left="721" w:hanging="437"/>
        <w:jc w:val="both"/>
        <w:rPr>
          <w:rFonts w:ascii="Arial" w:hAnsi="Arial" w:cs="Arial"/>
          <w:sz w:val="21"/>
          <w:szCs w:val="21"/>
        </w:rPr>
      </w:pPr>
      <w:r w:rsidRPr="000E18F1">
        <w:rPr>
          <w:rFonts w:ascii="Arial" w:hAnsi="Arial" w:cs="Arial"/>
          <w:sz w:val="21"/>
          <w:szCs w:val="21"/>
        </w:rPr>
        <w:t xml:space="preserve">di avere ben compreso le disposizioni contenute nel “Codice Etico” del Gruppo MMS, nella “Politica per la Qualità, Sicurezza, Ambiente, Energia e per la prevenzione della corruzione” del Gruppo MMS e nel “Modello per la prevenzione della corruzione” del Gruppo MMS, documenti </w:t>
      </w:r>
      <w:r w:rsidRPr="000E18F1">
        <w:rPr>
          <w:rFonts w:ascii="Arial" w:hAnsi="Arial" w:cs="Arial"/>
          <w:sz w:val="21"/>
          <w:szCs w:val="21"/>
        </w:rPr>
        <w:lastRenderedPageBreak/>
        <w:t>che, in coerenza con il Modello Organizzativo adottato dal Gruppo MMS ai sensi del D.Lgs. 231/2001, stabiliscono le regole e i principi di condotta che le società del Gruppo MMS, i loro amministratori, dipendenti, collaboratori, consulenti e partner commerciali sono chiamati a rispettare, e, conseguentemente, di impegnarsi:</w:t>
      </w:r>
    </w:p>
    <w:p w14:paraId="1926E015" w14:textId="77777777" w:rsidR="001523A3" w:rsidRPr="000E18F1" w:rsidRDefault="001523A3" w:rsidP="001523A3">
      <w:pPr>
        <w:pStyle w:val="Paragrafoelenco"/>
        <w:widowControl w:val="0"/>
        <w:numPr>
          <w:ilvl w:val="0"/>
          <w:numId w:val="8"/>
        </w:numPr>
        <w:spacing w:before="40"/>
        <w:ind w:left="1134" w:hanging="295"/>
        <w:jc w:val="both"/>
        <w:rPr>
          <w:rFonts w:ascii="Arial" w:hAnsi="Arial" w:cs="Arial"/>
          <w:sz w:val="21"/>
          <w:szCs w:val="21"/>
        </w:rPr>
      </w:pPr>
      <w:r w:rsidRPr="000E18F1">
        <w:rPr>
          <w:rFonts w:ascii="Arial" w:hAnsi="Arial" w:cs="Arial"/>
          <w:sz w:val="21"/>
          <w:szCs w:val="21"/>
        </w:rPr>
        <w:t>a prescindere dalla formalizzazione e/o efficacia e/o effettiva esecuzione di appalti e/o incarichi di cui potrebbe eventualmente essere aggiudicatario - a rispettare le disposizioni contenute nel “Codice Etico del Gruppo MMS”, nella “Politica per la Qualità, Sicurezza, Ambiente, Energia e per la prevenzione della corruzione” del Gruppo MMS e nel “Modello per la Prevenzione della Corruzione” del Gruppo MMS;</w:t>
      </w:r>
    </w:p>
    <w:p w14:paraId="036F3D74" w14:textId="77777777" w:rsidR="001523A3" w:rsidRPr="000E18F1" w:rsidRDefault="001523A3" w:rsidP="001523A3">
      <w:pPr>
        <w:pStyle w:val="Paragrafoelenco"/>
        <w:widowControl w:val="0"/>
        <w:numPr>
          <w:ilvl w:val="0"/>
          <w:numId w:val="8"/>
        </w:numPr>
        <w:spacing w:before="40"/>
        <w:ind w:left="1134" w:hanging="295"/>
        <w:jc w:val="both"/>
        <w:rPr>
          <w:rFonts w:ascii="Arial" w:hAnsi="Arial" w:cs="Arial"/>
          <w:sz w:val="21"/>
          <w:szCs w:val="21"/>
        </w:rPr>
      </w:pPr>
      <w:r w:rsidRPr="000E18F1">
        <w:rPr>
          <w:rFonts w:ascii="Arial" w:hAnsi="Arial" w:cs="Arial"/>
          <w:sz w:val="21"/>
          <w:szCs w:val="21"/>
        </w:rPr>
        <w:t>a garantirne la piena conoscenza e il rispetto delle suddette disposizioni anche da parte dei propri soci, amministratori, dipendenti, collaboratori, subcontraenti e/o agenti nei rapporti presenti e futuri con il Gruppo MMS;</w:t>
      </w:r>
    </w:p>
    <w:p w14:paraId="5D954AFA" w14:textId="77777777" w:rsidR="001523A3" w:rsidRPr="000E18F1" w:rsidRDefault="001523A3" w:rsidP="001523A3">
      <w:pPr>
        <w:pStyle w:val="Paragrafoelenco"/>
        <w:numPr>
          <w:ilvl w:val="0"/>
          <w:numId w:val="8"/>
        </w:numPr>
        <w:spacing w:before="40"/>
        <w:ind w:left="1134" w:hanging="294"/>
        <w:jc w:val="both"/>
        <w:rPr>
          <w:rFonts w:ascii="Arial" w:hAnsi="Arial" w:cs="Arial"/>
          <w:sz w:val="21"/>
          <w:szCs w:val="21"/>
        </w:rPr>
      </w:pPr>
      <w:r w:rsidRPr="000E18F1">
        <w:rPr>
          <w:rFonts w:ascii="Arial" w:hAnsi="Arial" w:cs="Arial"/>
          <w:sz w:val="21"/>
          <w:szCs w:val="21"/>
        </w:rPr>
        <w:t>ad astenersi, nell’ambito dei rapporti con il Gruppo MMS e con i suoi soci, amministratori, consiglieri, dipendenti e/o consulenti dall’offrire, promettere, dare, pagare, accettare, ricevere - direttamente o indirettamente - benefici, vantaggi economici e altre utilità (anche sotto forma di ospitalità) eccedente le normali pratiche di cortesia commerciale;</w:t>
      </w:r>
    </w:p>
    <w:p w14:paraId="436A4FBB" w14:textId="77777777" w:rsidR="001523A3" w:rsidRPr="000E18F1" w:rsidRDefault="001523A3" w:rsidP="001523A3">
      <w:pPr>
        <w:pStyle w:val="Paragrafoelenco"/>
        <w:numPr>
          <w:ilvl w:val="0"/>
          <w:numId w:val="8"/>
        </w:numPr>
        <w:spacing w:before="40"/>
        <w:ind w:left="1134" w:hanging="294"/>
        <w:jc w:val="both"/>
        <w:rPr>
          <w:rFonts w:ascii="Arial" w:hAnsi="Arial" w:cs="Arial"/>
          <w:sz w:val="21"/>
          <w:szCs w:val="21"/>
        </w:rPr>
      </w:pPr>
      <w:r w:rsidRPr="000E18F1">
        <w:rPr>
          <w:rFonts w:ascii="Arial" w:hAnsi="Arial" w:cs="Arial"/>
          <w:sz w:val="21"/>
          <w:szCs w:val="21"/>
        </w:rPr>
        <w:t>a vigilare affinché, nell’ambito dei rapporti con il Gruppo MMS, l’operato dei propri eventuali subcontraenti e/o agenti sia sempre conforme ai comportamenti sopra descritti ed a prevedere che questi assumano appositi ed espressi impegni al rispetto dei principi anti-corruzione sanciti nei suddetti documenti;</w:t>
      </w:r>
    </w:p>
    <w:p w14:paraId="60819CE3" w14:textId="77777777" w:rsidR="001523A3" w:rsidRPr="000E18F1" w:rsidRDefault="001523A3" w:rsidP="001523A3">
      <w:pPr>
        <w:pStyle w:val="Paragrafoelenco"/>
        <w:numPr>
          <w:ilvl w:val="0"/>
          <w:numId w:val="8"/>
        </w:numPr>
        <w:ind w:left="1134" w:hanging="294"/>
        <w:jc w:val="both"/>
        <w:rPr>
          <w:rFonts w:ascii="Arial" w:hAnsi="Arial" w:cs="Arial"/>
          <w:sz w:val="21"/>
          <w:szCs w:val="21"/>
        </w:rPr>
      </w:pPr>
      <w:r w:rsidRPr="000E18F1">
        <w:rPr>
          <w:rFonts w:ascii="Arial" w:hAnsi="Arial" w:cs="Arial"/>
          <w:sz w:val="21"/>
          <w:szCs w:val="21"/>
        </w:rPr>
        <w:t>a segnalare tempestivamente alla Funzione Conformità (via e-mail all’indirizzo: presidente.odv@pec.gruppomarchemultiservizi.it o per posta a: “Organismo di Vigilanza presso Marche Multiservizi S.p.A., via dei Canonici, 144 – 61122 Pesaro”), qualunque violazione o legittimo sospetto di violazione del “Modello per la Prevenzione della Corruzione” del Gruppo MMS o di altro fatto illecito, di potenziale rilevanza corruttiva, frode o altro reato di cui al D.Lgs. 231/2001;</w:t>
      </w:r>
    </w:p>
    <w:p w14:paraId="676C9624" w14:textId="77777777" w:rsidR="001523A3" w:rsidRPr="000E18F1" w:rsidRDefault="001523A3" w:rsidP="001523A3">
      <w:pPr>
        <w:pStyle w:val="Paragrafoelenco"/>
        <w:numPr>
          <w:ilvl w:val="0"/>
          <w:numId w:val="8"/>
        </w:numPr>
        <w:spacing w:before="40"/>
        <w:ind w:left="1134" w:hanging="294"/>
        <w:jc w:val="both"/>
        <w:rPr>
          <w:rFonts w:ascii="Arial" w:hAnsi="Arial" w:cs="Arial"/>
          <w:sz w:val="21"/>
          <w:szCs w:val="21"/>
        </w:rPr>
      </w:pPr>
      <w:r w:rsidRPr="000E18F1">
        <w:rPr>
          <w:rFonts w:ascii="Arial" w:hAnsi="Arial" w:cs="Arial"/>
          <w:sz w:val="21"/>
          <w:szCs w:val="21"/>
        </w:rPr>
        <w:t>in generale, a rispettare il D.lgs. n. 231 dell’8 giugno 2001 nonché le norme applicabili di volta in volta vigenti in materia di anticorruzione ed, in particolare, ad astenersi (e a far sì che i propri soci, amministratori, dipendenti e/o collaboratori si astengano), nei confronti di chicchessia, dall’offrire, promettere, dare, pagare, accettare, ricevere - direttamente o indirettamente - benefici, vantaggi economici e altre utilità in violazione delle suddette norme;</w:t>
      </w:r>
    </w:p>
    <w:p w14:paraId="4BC8CF93" w14:textId="77777777" w:rsidR="001523A3" w:rsidRPr="000E18F1" w:rsidRDefault="001523A3" w:rsidP="001523A3">
      <w:pPr>
        <w:pStyle w:val="Paragrafoelenco"/>
        <w:numPr>
          <w:ilvl w:val="0"/>
          <w:numId w:val="8"/>
        </w:numPr>
        <w:spacing w:before="40"/>
        <w:ind w:left="1134" w:hanging="294"/>
        <w:jc w:val="both"/>
        <w:rPr>
          <w:rFonts w:ascii="Arial" w:hAnsi="Arial" w:cs="Arial"/>
          <w:sz w:val="21"/>
          <w:szCs w:val="21"/>
        </w:rPr>
      </w:pPr>
      <w:r w:rsidRPr="000E18F1">
        <w:rPr>
          <w:rFonts w:ascii="Arial" w:hAnsi="Arial" w:cs="Arial"/>
          <w:sz w:val="21"/>
          <w:szCs w:val="21"/>
        </w:rPr>
        <w:t>a riconoscere espressamente la facoltà del Gruppo MMS di interrompere in qualunque momento i rapporti esistenti con l’Operatore Economico qui rappresentato, di non procedere con la formalizzazione di contratti di appalto e/o incarichi di cui potrebbe essere aggiudicatario e/o di recedervi senza preavviso in caso di violazione degli impegni qui assunti (ferma comunque restando la facoltà del Gruppo MMS di esperire ogni altro possibile rimedio a tutela dei propri interessi);</w:t>
      </w:r>
    </w:p>
    <w:p w14:paraId="71D014D7" w14:textId="77777777" w:rsidR="001523A3" w:rsidRPr="000E18F1" w:rsidRDefault="001523A3" w:rsidP="001523A3">
      <w:pPr>
        <w:numPr>
          <w:ilvl w:val="0"/>
          <w:numId w:val="6"/>
        </w:numPr>
        <w:spacing w:before="120"/>
        <w:ind w:left="721" w:hanging="437"/>
        <w:jc w:val="both"/>
        <w:rPr>
          <w:rFonts w:ascii="Arial" w:hAnsi="Arial" w:cs="Arial"/>
          <w:sz w:val="21"/>
          <w:szCs w:val="21"/>
        </w:rPr>
      </w:pPr>
      <w:r w:rsidRPr="000E18F1">
        <w:rPr>
          <w:rFonts w:ascii="Arial" w:hAnsi="Arial" w:cs="Arial"/>
          <w:sz w:val="21"/>
          <w:szCs w:val="21"/>
        </w:rPr>
        <w:t xml:space="preserve">di ben conoscere ed accettare la Politica per la protezione dei dati personali del Gruppo Hera, nella formulazione più aggiornata reperibile alla pagina web </w:t>
      </w:r>
      <w:hyperlink r:id="rId5" w:history="1">
        <w:r w:rsidRPr="000E18F1">
          <w:rPr>
            <w:rStyle w:val="Collegamentoipertestuale"/>
            <w:rFonts w:ascii="Arial" w:hAnsi="Arial" w:cs="Arial"/>
            <w:sz w:val="21"/>
            <w:szCs w:val="21"/>
          </w:rPr>
          <w:t>https://www.gruppohera.it/gruppo/fornitori/diventare-fornitori</w:t>
        </w:r>
      </w:hyperlink>
    </w:p>
    <w:p w14:paraId="56BC5F29" w14:textId="77777777" w:rsidR="001523A3" w:rsidRPr="000E18F1" w:rsidRDefault="001523A3" w:rsidP="001523A3">
      <w:pPr>
        <w:numPr>
          <w:ilvl w:val="0"/>
          <w:numId w:val="6"/>
        </w:numPr>
        <w:spacing w:before="40"/>
        <w:ind w:hanging="436"/>
        <w:jc w:val="both"/>
        <w:rPr>
          <w:rFonts w:ascii="Arial" w:hAnsi="Arial" w:cs="Arial"/>
          <w:sz w:val="21"/>
          <w:szCs w:val="21"/>
        </w:rPr>
      </w:pPr>
      <w:r w:rsidRPr="000E18F1">
        <w:rPr>
          <w:rFonts w:ascii="Arial" w:hAnsi="Arial" w:cs="Arial"/>
          <w:sz w:val="21"/>
          <w:szCs w:val="21"/>
        </w:rPr>
        <w:t>di condividere l’obiettivo di garantire la privacy e la protezione dei dati personali, nel rispetto dei diritti e delle libertà fondamentali, nonché della dignità di ogni interessato;</w:t>
      </w:r>
    </w:p>
    <w:p w14:paraId="139B86D5" w14:textId="77777777" w:rsidR="001523A3" w:rsidRPr="00E56B2D" w:rsidRDefault="001523A3" w:rsidP="001523A3">
      <w:pPr>
        <w:numPr>
          <w:ilvl w:val="0"/>
          <w:numId w:val="6"/>
        </w:numPr>
        <w:spacing w:before="40"/>
        <w:ind w:hanging="436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di impegnarsi formalmente:</w:t>
      </w:r>
    </w:p>
    <w:p w14:paraId="5090522D" w14:textId="77777777" w:rsidR="001523A3" w:rsidRPr="00F45993" w:rsidRDefault="001523A3" w:rsidP="001523A3">
      <w:pPr>
        <w:pStyle w:val="Paragrafoelenco"/>
        <w:numPr>
          <w:ilvl w:val="0"/>
          <w:numId w:val="9"/>
        </w:numPr>
        <w:spacing w:before="40"/>
        <w:jc w:val="both"/>
        <w:rPr>
          <w:rFonts w:ascii="Arial" w:hAnsi="Arial" w:cs="Arial"/>
          <w:sz w:val="21"/>
          <w:szCs w:val="21"/>
        </w:rPr>
      </w:pPr>
      <w:r w:rsidRPr="00F45993">
        <w:rPr>
          <w:rFonts w:ascii="Arial" w:hAnsi="Arial" w:cs="Arial"/>
          <w:sz w:val="21"/>
          <w:szCs w:val="21"/>
        </w:rPr>
        <w:t xml:space="preserve">ad adeguarsi e mantenersi conforme alle vigenti norme in materia di protezione dei dati personali (Reg. UE 2016/679, D.lgs. 196/2003 come modificato dal D.lgs. 101/2018, Provvedimenti del Garante e ss. mm. ii.); </w:t>
      </w:r>
    </w:p>
    <w:p w14:paraId="4BAD560C" w14:textId="77777777" w:rsidR="001523A3" w:rsidRPr="00F45993" w:rsidRDefault="001523A3" w:rsidP="001523A3">
      <w:pPr>
        <w:pStyle w:val="Paragrafoelenco"/>
        <w:numPr>
          <w:ilvl w:val="0"/>
          <w:numId w:val="9"/>
        </w:numPr>
        <w:spacing w:before="40"/>
        <w:jc w:val="both"/>
        <w:rPr>
          <w:rFonts w:ascii="Arial" w:hAnsi="Arial" w:cs="Arial"/>
          <w:sz w:val="21"/>
          <w:szCs w:val="21"/>
        </w:rPr>
      </w:pPr>
      <w:r w:rsidRPr="00F45993">
        <w:rPr>
          <w:rFonts w:ascii="Arial" w:hAnsi="Arial" w:cs="Arial"/>
          <w:sz w:val="21"/>
          <w:szCs w:val="21"/>
        </w:rPr>
        <w:t>in particolare, a mettere in atto misure di sicurezza idonee a garantire un livello di sicurezza adeguato al rischio, in attuazione dell’art. 32 del Reg. UE 2016/679.</w:t>
      </w:r>
    </w:p>
    <w:p w14:paraId="58D4995D" w14:textId="2AB72AC5" w:rsidR="001523A3" w:rsidRDefault="001523A3" w:rsidP="001523A3">
      <w:pPr>
        <w:spacing w:before="60"/>
        <w:jc w:val="both"/>
        <w:rPr>
          <w:rFonts w:ascii="Arial" w:hAnsi="Arial" w:cs="Arial"/>
          <w:sz w:val="21"/>
          <w:szCs w:val="21"/>
        </w:rPr>
      </w:pPr>
    </w:p>
    <w:p w14:paraId="6E59AA71" w14:textId="7126F1EF" w:rsidR="00F90F9B" w:rsidRPr="00E56B2D" w:rsidRDefault="00F90F9B" w:rsidP="00F90F9B">
      <w:pPr>
        <w:numPr>
          <w:ilvl w:val="0"/>
          <w:numId w:val="6"/>
        </w:numPr>
        <w:spacing w:before="40"/>
        <w:ind w:hanging="436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dichiara inoltre</w:t>
      </w:r>
      <w:r>
        <w:rPr>
          <w:rFonts w:ascii="Arial" w:hAnsi="Arial" w:cs="Arial"/>
          <w:sz w:val="21"/>
          <w:szCs w:val="21"/>
        </w:rPr>
        <w:t>:</w:t>
      </w:r>
    </w:p>
    <w:p w14:paraId="0F9E3ECC" w14:textId="200FCFF3" w:rsidR="00F90F9B" w:rsidRPr="00F90F9B" w:rsidRDefault="00F90F9B" w:rsidP="00F90F9B">
      <w:pPr>
        <w:pStyle w:val="Paragrafoelenco"/>
        <w:numPr>
          <w:ilvl w:val="0"/>
          <w:numId w:val="10"/>
        </w:numPr>
        <w:ind w:left="1134" w:hanging="436"/>
        <w:jc w:val="both"/>
        <w:rPr>
          <w:rFonts w:ascii="Arial" w:eastAsia="MyriadPro-Semibold" w:hAnsi="Arial" w:cs="Arial"/>
          <w:sz w:val="21"/>
          <w:szCs w:val="21"/>
        </w:rPr>
      </w:pPr>
      <w:r w:rsidRPr="00F90F9B">
        <w:rPr>
          <w:rFonts w:ascii="Arial" w:eastAsia="MyriadPro-Semibold" w:hAnsi="Arial" w:cs="Arial"/>
          <w:sz w:val="21"/>
          <w:szCs w:val="21"/>
        </w:rPr>
        <w:t>di avere direttamente o con delega a personale dipendente esaminato tutti gli elaborati costituenti il progetto delle prestazioni,</w:t>
      </w:r>
    </w:p>
    <w:p w14:paraId="44DBC823" w14:textId="7561F9E6" w:rsidR="00F90F9B" w:rsidRPr="00F90F9B" w:rsidRDefault="00F90F9B" w:rsidP="00F90F9B">
      <w:pPr>
        <w:pStyle w:val="Paragrafoelenco"/>
        <w:numPr>
          <w:ilvl w:val="0"/>
          <w:numId w:val="10"/>
        </w:numPr>
        <w:ind w:left="1134" w:hanging="436"/>
        <w:jc w:val="both"/>
        <w:rPr>
          <w:rFonts w:ascii="Arial" w:eastAsia="MyriadPro-Semibold" w:hAnsi="Arial" w:cs="Arial"/>
          <w:sz w:val="21"/>
          <w:szCs w:val="21"/>
        </w:rPr>
      </w:pPr>
      <w:r w:rsidRPr="00F90F9B">
        <w:rPr>
          <w:rFonts w:ascii="Arial" w:eastAsia="MyriadPro-Semibold" w:hAnsi="Arial" w:cs="Arial"/>
          <w:sz w:val="21"/>
          <w:szCs w:val="21"/>
        </w:rPr>
        <w:t>di essersi recati sul luogo di esecuzione (</w:t>
      </w:r>
      <w:r w:rsidRPr="00F90F9B">
        <w:rPr>
          <w:rFonts w:ascii="Arial" w:eastAsia="MyriadPro-Semibold" w:hAnsi="Arial" w:cs="Arial"/>
          <w:i/>
          <w:sz w:val="21"/>
          <w:szCs w:val="21"/>
        </w:rPr>
        <w:t>se richiesto da</w:t>
      </w:r>
      <w:r>
        <w:rPr>
          <w:rFonts w:ascii="Arial" w:eastAsia="MyriadPro-Semibold" w:hAnsi="Arial" w:cs="Arial"/>
          <w:i/>
          <w:sz w:val="21"/>
          <w:szCs w:val="21"/>
        </w:rPr>
        <w:t>l</w:t>
      </w:r>
      <w:r w:rsidRPr="00F90F9B">
        <w:rPr>
          <w:rFonts w:ascii="Arial" w:eastAsia="MyriadPro-Semibold" w:hAnsi="Arial" w:cs="Arial"/>
          <w:i/>
          <w:sz w:val="21"/>
          <w:szCs w:val="21"/>
        </w:rPr>
        <w:t xml:space="preserve"> Disciplinare con apposita sezione</w:t>
      </w:r>
      <w:r w:rsidRPr="00F90F9B">
        <w:rPr>
          <w:rFonts w:ascii="Arial" w:eastAsia="MyriadPro-Semibold" w:hAnsi="Arial" w:cs="Arial"/>
          <w:sz w:val="21"/>
          <w:szCs w:val="21"/>
        </w:rPr>
        <w:t>),</w:t>
      </w:r>
    </w:p>
    <w:p w14:paraId="3E99D11D" w14:textId="77777777" w:rsidR="00F90F9B" w:rsidRPr="00F90F9B" w:rsidRDefault="00F90F9B" w:rsidP="00F90F9B">
      <w:pPr>
        <w:pStyle w:val="Paragrafoelenco"/>
        <w:numPr>
          <w:ilvl w:val="0"/>
          <w:numId w:val="10"/>
        </w:numPr>
        <w:ind w:left="1134" w:hanging="436"/>
        <w:jc w:val="both"/>
        <w:rPr>
          <w:rFonts w:ascii="Arial" w:eastAsia="MyriadPro-Semibold" w:hAnsi="Arial" w:cs="Arial"/>
          <w:sz w:val="21"/>
          <w:szCs w:val="21"/>
        </w:rPr>
      </w:pPr>
      <w:r w:rsidRPr="00F90F9B">
        <w:rPr>
          <w:rFonts w:ascii="Arial" w:eastAsia="MyriadPro-Semibold" w:hAnsi="Arial" w:cs="Arial"/>
          <w:sz w:val="21"/>
          <w:szCs w:val="21"/>
        </w:rPr>
        <w:t>di avere preso conoscenza delle condizioni locali, della viabilità, di tutte le circostanze generali e particolari suscettibili di influire sulla determinazione dei prezzi, sulle condizioni contrattuali e sull'esecuzione delle prestazioni,</w:t>
      </w:r>
    </w:p>
    <w:p w14:paraId="2DF81CAE" w14:textId="77777777" w:rsidR="00F90F9B" w:rsidRPr="00F90F9B" w:rsidRDefault="00F90F9B" w:rsidP="00F90F9B">
      <w:pPr>
        <w:pStyle w:val="Paragrafoelenco"/>
        <w:numPr>
          <w:ilvl w:val="0"/>
          <w:numId w:val="10"/>
        </w:numPr>
        <w:jc w:val="both"/>
        <w:rPr>
          <w:rFonts w:ascii="Arial" w:eastAsia="MyriadPro-Semibold" w:hAnsi="Arial" w:cs="Arial"/>
          <w:sz w:val="21"/>
          <w:szCs w:val="21"/>
        </w:rPr>
      </w:pPr>
      <w:r w:rsidRPr="00F90F9B">
        <w:rPr>
          <w:rFonts w:ascii="Arial" w:eastAsia="MyriadPro-Semibold" w:hAnsi="Arial" w:cs="Arial"/>
          <w:sz w:val="21"/>
          <w:szCs w:val="21"/>
        </w:rPr>
        <w:lastRenderedPageBreak/>
        <w:t>di aver giudicato le prestazioni stesse realizzabili, gli elaborati progettuali adeguati ed i prezzi nel loro complesso remunerativi e tali da consentire il ribasso offerto,</w:t>
      </w:r>
    </w:p>
    <w:p w14:paraId="2270FC34" w14:textId="77777777" w:rsidR="00F90F9B" w:rsidRPr="00F90F9B" w:rsidRDefault="00F90F9B" w:rsidP="00F90F9B">
      <w:pPr>
        <w:pStyle w:val="Paragrafoelenco"/>
        <w:numPr>
          <w:ilvl w:val="0"/>
          <w:numId w:val="10"/>
        </w:numPr>
        <w:jc w:val="both"/>
        <w:rPr>
          <w:rFonts w:ascii="Arial" w:eastAsia="MyriadPro-Semibold" w:hAnsi="Arial" w:cs="Arial"/>
          <w:sz w:val="21"/>
          <w:szCs w:val="21"/>
        </w:rPr>
      </w:pPr>
      <w:r w:rsidRPr="00F90F9B">
        <w:rPr>
          <w:rFonts w:ascii="Arial" w:eastAsia="MyriadPro-Semibold" w:hAnsi="Arial" w:cs="Arial"/>
          <w:sz w:val="21"/>
          <w:szCs w:val="21"/>
        </w:rPr>
        <w:t>di avere effettuato una verifica della disponibilità della mano d'opera necessaria per l'esecuzione delle prestazioni nonché della disponibilità di attrezzature adeguate all'entità e alla tipologia e categoria delle prestazioni in appalto.</w:t>
      </w:r>
    </w:p>
    <w:p w14:paraId="11128C54" w14:textId="77777777" w:rsidR="00F90F9B" w:rsidRPr="00F90F9B" w:rsidRDefault="00F90F9B" w:rsidP="001523A3">
      <w:pPr>
        <w:spacing w:before="60"/>
        <w:jc w:val="both"/>
        <w:rPr>
          <w:rFonts w:ascii="Arial" w:hAnsi="Arial" w:cs="Arial"/>
          <w:sz w:val="21"/>
          <w:szCs w:val="21"/>
        </w:rPr>
      </w:pPr>
    </w:p>
    <w:p w14:paraId="1C6E2362" w14:textId="48501B47" w:rsidR="00F90F9B" w:rsidRPr="00F90F9B" w:rsidRDefault="00F90F9B" w:rsidP="001523A3">
      <w:pPr>
        <w:spacing w:before="60"/>
        <w:jc w:val="both"/>
        <w:rPr>
          <w:rFonts w:ascii="Arial" w:hAnsi="Arial" w:cs="Arial"/>
          <w:sz w:val="21"/>
          <w:szCs w:val="21"/>
        </w:rPr>
      </w:pPr>
    </w:p>
    <w:p w14:paraId="6F0C6118" w14:textId="77777777" w:rsidR="001523A3" w:rsidRPr="00F325F5" w:rsidRDefault="001523A3" w:rsidP="001523A3">
      <w:pPr>
        <w:pStyle w:val="Default"/>
        <w:rPr>
          <w:rFonts w:ascii="Arial" w:hAnsi="Arial" w:cs="Arial"/>
          <w:color w:val="auto"/>
          <w:sz w:val="21"/>
          <w:szCs w:val="21"/>
        </w:rPr>
      </w:pPr>
      <w:r w:rsidRPr="00F325F5">
        <w:rPr>
          <w:rFonts w:ascii="Arial" w:hAnsi="Arial" w:cs="Arial"/>
          <w:color w:val="auto"/>
          <w:sz w:val="21"/>
          <w:szCs w:val="21"/>
        </w:rPr>
        <w:t xml:space="preserve">___________________, _________________ </w:t>
      </w:r>
    </w:p>
    <w:p w14:paraId="48F5CD87" w14:textId="77777777" w:rsidR="001523A3" w:rsidRDefault="001523A3" w:rsidP="001523A3">
      <w:pPr>
        <w:pStyle w:val="Default"/>
        <w:rPr>
          <w:rFonts w:ascii="Arial" w:hAnsi="Arial" w:cs="Arial"/>
          <w:color w:val="auto"/>
          <w:sz w:val="16"/>
          <w:szCs w:val="16"/>
        </w:rPr>
      </w:pPr>
      <w:r>
        <w:rPr>
          <w:rFonts w:ascii="Arial" w:hAnsi="Arial" w:cs="Arial"/>
          <w:color w:val="auto"/>
          <w:sz w:val="16"/>
          <w:szCs w:val="16"/>
        </w:rPr>
        <w:t xml:space="preserve">                </w:t>
      </w:r>
      <w:r w:rsidRPr="00F325F5">
        <w:rPr>
          <w:rFonts w:ascii="Arial" w:hAnsi="Arial" w:cs="Arial"/>
          <w:color w:val="auto"/>
          <w:sz w:val="16"/>
          <w:szCs w:val="16"/>
        </w:rPr>
        <w:t xml:space="preserve">(luogo) </w:t>
      </w:r>
      <w:r>
        <w:rPr>
          <w:rFonts w:ascii="Arial" w:hAnsi="Arial" w:cs="Arial"/>
          <w:color w:val="auto"/>
          <w:sz w:val="16"/>
          <w:szCs w:val="16"/>
        </w:rPr>
        <w:t xml:space="preserve">                                        </w:t>
      </w:r>
      <w:r w:rsidRPr="00F325F5">
        <w:rPr>
          <w:rFonts w:ascii="Arial" w:hAnsi="Arial" w:cs="Arial"/>
          <w:color w:val="auto"/>
          <w:sz w:val="16"/>
          <w:szCs w:val="16"/>
        </w:rPr>
        <w:t xml:space="preserve">(data) </w:t>
      </w:r>
    </w:p>
    <w:p w14:paraId="18DA9EF8" w14:textId="77777777" w:rsidR="001523A3" w:rsidRDefault="001523A3" w:rsidP="001523A3">
      <w:pPr>
        <w:pStyle w:val="Default"/>
        <w:rPr>
          <w:rFonts w:ascii="Arial" w:hAnsi="Arial" w:cs="Arial"/>
          <w:color w:val="auto"/>
          <w:sz w:val="16"/>
          <w:szCs w:val="16"/>
        </w:rPr>
      </w:pPr>
    </w:p>
    <w:p w14:paraId="16114B4A" w14:textId="77777777" w:rsidR="001523A3" w:rsidRDefault="001523A3" w:rsidP="001523A3">
      <w:pPr>
        <w:pStyle w:val="Default"/>
        <w:rPr>
          <w:rFonts w:ascii="Arial" w:hAnsi="Arial" w:cs="Arial"/>
          <w:color w:val="auto"/>
          <w:sz w:val="16"/>
          <w:szCs w:val="16"/>
        </w:rPr>
      </w:pPr>
    </w:p>
    <w:p w14:paraId="30821C64" w14:textId="1C5F463E" w:rsidR="001523A3" w:rsidRPr="00383078" w:rsidRDefault="008F3D1C" w:rsidP="001523A3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0F34675B" w14:textId="77777777" w:rsidR="001523A3" w:rsidRDefault="001523A3" w:rsidP="001523A3">
      <w:pPr>
        <w:spacing w:before="60"/>
        <w:jc w:val="both"/>
        <w:rPr>
          <w:rFonts w:ascii="Arial" w:hAnsi="Arial" w:cs="Arial"/>
          <w:sz w:val="21"/>
          <w:szCs w:val="21"/>
        </w:rPr>
      </w:pPr>
    </w:p>
    <w:p w14:paraId="686DC521" w14:textId="77777777" w:rsidR="001523A3" w:rsidRDefault="001523A3" w:rsidP="001523A3">
      <w:pPr>
        <w:spacing w:before="60"/>
        <w:jc w:val="both"/>
        <w:rPr>
          <w:rFonts w:ascii="Arial" w:hAnsi="Arial" w:cs="Arial"/>
          <w:sz w:val="21"/>
          <w:szCs w:val="21"/>
        </w:rPr>
      </w:pPr>
    </w:p>
    <w:p w14:paraId="5630703C" w14:textId="77777777" w:rsidR="001523A3" w:rsidRPr="00C67317" w:rsidRDefault="001523A3" w:rsidP="001523A3">
      <w:pPr>
        <w:spacing w:before="60"/>
        <w:jc w:val="both"/>
        <w:rPr>
          <w:rFonts w:ascii="Arial" w:hAnsi="Arial" w:cs="Arial"/>
          <w:b/>
          <w:i/>
          <w:sz w:val="21"/>
          <w:szCs w:val="21"/>
        </w:rPr>
      </w:pPr>
      <w:r>
        <w:rPr>
          <w:rFonts w:ascii="Arial" w:hAnsi="Arial" w:cs="Arial"/>
          <w:b/>
          <w:i/>
          <w:sz w:val="21"/>
          <w:szCs w:val="21"/>
        </w:rPr>
        <w:t xml:space="preserve">Firma </w:t>
      </w:r>
      <w:r w:rsidRPr="00C67317">
        <w:rPr>
          <w:rFonts w:ascii="Arial" w:hAnsi="Arial" w:cs="Arial"/>
          <w:b/>
          <w:i/>
          <w:sz w:val="21"/>
          <w:szCs w:val="21"/>
        </w:rPr>
        <w:t>del dichiarante</w:t>
      </w:r>
    </w:p>
    <w:p w14:paraId="45D122DC" w14:textId="0E1679DD" w:rsidR="001523A3" w:rsidRDefault="001523A3" w:rsidP="001523A3"/>
    <w:p w14:paraId="0F4DD5C0" w14:textId="3EAA989A" w:rsidR="008F3D1C" w:rsidRPr="008F3D1C" w:rsidRDefault="008F3D1C" w:rsidP="001523A3">
      <w:pPr>
        <w:rPr>
          <w:rFonts w:ascii="Arial" w:hAnsi="Arial" w:cs="Arial"/>
          <w:i/>
          <w:iCs/>
          <w:sz w:val="20"/>
        </w:rPr>
      </w:pPr>
      <w:r w:rsidRPr="008F3D1C">
        <w:rPr>
          <w:rFonts w:ascii="Arial" w:hAnsi="Arial" w:cs="Arial"/>
          <w:i/>
          <w:iCs/>
          <w:sz w:val="20"/>
        </w:rPr>
        <w:t>(allegare copia di documento di identità del dichiarante)</w:t>
      </w:r>
    </w:p>
    <w:sectPr w:rsidR="008F3D1C" w:rsidRPr="008F3D1C" w:rsidSect="00D25087">
      <w:pgSz w:w="11906" w:h="16838"/>
      <w:pgMar w:top="1135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Pro-Semibold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76121"/>
    <w:multiLevelType w:val="hybridMultilevel"/>
    <w:tmpl w:val="FDAAE9FC"/>
    <w:lvl w:ilvl="0" w:tplc="694AAD7A">
      <w:start w:val="1"/>
      <w:numFmt w:val="bullet"/>
      <w:lvlText w:val="-"/>
      <w:lvlJc w:val="left"/>
      <w:pPr>
        <w:ind w:left="2198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291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3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5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7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9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51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3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58" w:hanging="360"/>
      </w:pPr>
      <w:rPr>
        <w:rFonts w:ascii="Wingdings" w:hAnsi="Wingdings" w:hint="default"/>
      </w:rPr>
    </w:lvl>
  </w:abstractNum>
  <w:abstractNum w:abstractNumId="1" w15:restartNumberingAfterBreak="0">
    <w:nsid w:val="0D455139"/>
    <w:multiLevelType w:val="hybridMultilevel"/>
    <w:tmpl w:val="F68A9850"/>
    <w:lvl w:ilvl="0" w:tplc="0410000B">
      <w:start w:val="1"/>
      <w:numFmt w:val="bullet"/>
      <w:lvlText w:val=""/>
      <w:lvlJc w:val="left"/>
      <w:pPr>
        <w:ind w:left="163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3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90" w:hanging="360"/>
      </w:pPr>
      <w:rPr>
        <w:rFonts w:ascii="Wingdings" w:hAnsi="Wingdings" w:hint="default"/>
      </w:rPr>
    </w:lvl>
  </w:abstractNum>
  <w:abstractNum w:abstractNumId="2" w15:restartNumberingAfterBreak="0">
    <w:nsid w:val="1CFE760E"/>
    <w:multiLevelType w:val="hybridMultilevel"/>
    <w:tmpl w:val="7E9A73D4"/>
    <w:lvl w:ilvl="0" w:tplc="4F1659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Symbol" w:hAnsi="Arial" w:cs="Arial" w:hint="default"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B64909"/>
    <w:multiLevelType w:val="hybridMultilevel"/>
    <w:tmpl w:val="53A2FBFC"/>
    <w:lvl w:ilvl="0" w:tplc="04100001">
      <w:start w:val="1"/>
      <w:numFmt w:val="bullet"/>
      <w:lvlText w:val=""/>
      <w:lvlJc w:val="left"/>
      <w:pPr>
        <w:ind w:left="19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91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3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5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7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79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1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3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58" w:hanging="360"/>
      </w:pPr>
      <w:rPr>
        <w:rFonts w:ascii="Wingdings" w:hAnsi="Wingdings" w:hint="default"/>
      </w:rPr>
    </w:lvl>
  </w:abstractNum>
  <w:abstractNum w:abstractNumId="4" w15:restartNumberingAfterBreak="0">
    <w:nsid w:val="274E20F3"/>
    <w:multiLevelType w:val="hybridMultilevel"/>
    <w:tmpl w:val="A8A078D2"/>
    <w:lvl w:ilvl="0" w:tplc="1FFE93F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D47D6F"/>
    <w:multiLevelType w:val="hybridMultilevel"/>
    <w:tmpl w:val="D7A8C49A"/>
    <w:lvl w:ilvl="0" w:tplc="4F1659C6">
      <w:numFmt w:val="bullet"/>
      <w:lvlText w:val="-"/>
      <w:lvlJc w:val="left"/>
      <w:pPr>
        <w:ind w:left="1080" w:hanging="360"/>
      </w:pPr>
      <w:rPr>
        <w:rFonts w:ascii="Arial" w:eastAsia="Symbol" w:hAnsi="Arial" w:cs="Arial" w:hint="default"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E9B376A"/>
    <w:multiLevelType w:val="hybridMultilevel"/>
    <w:tmpl w:val="8042D7C0"/>
    <w:lvl w:ilvl="0" w:tplc="8FA673E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i w:val="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2D195B"/>
    <w:multiLevelType w:val="hybridMultilevel"/>
    <w:tmpl w:val="B4ACE00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FE5CA3"/>
    <w:multiLevelType w:val="hybridMultilevel"/>
    <w:tmpl w:val="691E31AA"/>
    <w:lvl w:ilvl="0" w:tplc="F22C2192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ahoma" w:hint="default"/>
      </w:r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182833"/>
    <w:multiLevelType w:val="hybridMultilevel"/>
    <w:tmpl w:val="F3ACB4B4"/>
    <w:lvl w:ilvl="0" w:tplc="16344EA2">
      <w:start w:val="2"/>
      <w:numFmt w:val="bullet"/>
      <w:lvlText w:val=""/>
      <w:lvlJc w:val="left"/>
      <w:pPr>
        <w:ind w:left="1287" w:hanging="360"/>
      </w:pPr>
      <w:rPr>
        <w:rFonts w:ascii="Wingdings" w:eastAsia="Times New Roman" w:hAnsi="Wingdings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300499234">
    <w:abstractNumId w:val="4"/>
  </w:num>
  <w:num w:numId="2" w16cid:durableId="722681068">
    <w:abstractNumId w:val="7"/>
  </w:num>
  <w:num w:numId="3" w16cid:durableId="1541546938">
    <w:abstractNumId w:val="9"/>
  </w:num>
  <w:num w:numId="4" w16cid:durableId="1124038654">
    <w:abstractNumId w:val="1"/>
  </w:num>
  <w:num w:numId="5" w16cid:durableId="626156990">
    <w:abstractNumId w:val="0"/>
  </w:num>
  <w:num w:numId="6" w16cid:durableId="151218033">
    <w:abstractNumId w:val="6"/>
  </w:num>
  <w:num w:numId="7" w16cid:durableId="662702970">
    <w:abstractNumId w:val="2"/>
  </w:num>
  <w:num w:numId="8" w16cid:durableId="2078166026">
    <w:abstractNumId w:val="3"/>
  </w:num>
  <w:num w:numId="9" w16cid:durableId="1500852702">
    <w:abstractNumId w:val="5"/>
  </w:num>
  <w:num w:numId="10" w16cid:durableId="16642350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114"/>
    <w:rsid w:val="000720C9"/>
    <w:rsid w:val="001523A3"/>
    <w:rsid w:val="002C72B9"/>
    <w:rsid w:val="005C077F"/>
    <w:rsid w:val="008D0114"/>
    <w:rsid w:val="008F3D1C"/>
    <w:rsid w:val="00D25087"/>
    <w:rsid w:val="00F90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91E2CC1"/>
  <w15:chartTrackingRefBased/>
  <w15:docId w15:val="{8B5FFCC6-8909-4F87-BAF3-7B904D9C7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523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1523A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1523A3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523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ruppohera.it/gruppo/fornitori/diventare-fornitor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1815</Words>
  <Characters>10350</Characters>
  <Application>Microsoft Office Word</Application>
  <DocSecurity>0</DocSecurity>
  <Lines>86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ZAFFINI LUCA</dc:creator>
  <cp:keywords/>
  <dc:description/>
  <cp:lastModifiedBy>ZAFFINI LUCA</cp:lastModifiedBy>
  <cp:revision>6</cp:revision>
  <dcterms:created xsi:type="dcterms:W3CDTF">2023-05-30T08:20:00Z</dcterms:created>
  <dcterms:modified xsi:type="dcterms:W3CDTF">2023-05-30T09:16:00Z</dcterms:modified>
</cp:coreProperties>
</file>